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022" w:rsidRPr="00C5695E" w:rsidRDefault="00624022" w:rsidP="00624022">
      <w:pPr>
        <w:pStyle w:val="Heading1"/>
        <w:spacing w:after="0" w:afterAutospacing="0"/>
        <w:rPr>
          <w:rFonts w:ascii="Arial" w:hAnsi="Arial" w:cs="Arial"/>
          <w:sz w:val="72"/>
        </w:rPr>
      </w:pPr>
      <w:r w:rsidRPr="00C5695E">
        <w:rPr>
          <w:rFonts w:ascii="Arial" w:hAnsi="Arial" w:cs="Arial"/>
          <w:noProof/>
          <w:sz w:val="72"/>
        </w:rPr>
        <w:drawing>
          <wp:anchor distT="0" distB="0" distL="114300" distR="114300" simplePos="0" relativeHeight="251659264" behindDoc="1" locked="0" layoutInCell="1" allowOverlap="1">
            <wp:simplePos x="0" y="0"/>
            <wp:positionH relativeFrom="column">
              <wp:posOffset>-180975</wp:posOffset>
            </wp:positionH>
            <wp:positionV relativeFrom="paragraph">
              <wp:posOffset>-647700</wp:posOffset>
            </wp:positionV>
            <wp:extent cx="1998345" cy="2000250"/>
            <wp:effectExtent l="419100" t="400050" r="401955" b="400050"/>
            <wp:wrapNone/>
            <wp:docPr id="3" name="Picture 1" descr="PHM_LOGO_Interruptive colours_P37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_LOGO_Interruptive colours_P376c.jpg"/>
                    <pic:cNvPicPr/>
                  </pic:nvPicPr>
                  <pic:blipFill>
                    <a:blip r:embed="rId5" cstate="print"/>
                    <a:stretch>
                      <a:fillRect/>
                    </a:stretch>
                  </pic:blipFill>
                  <pic:spPr>
                    <a:xfrm rot="18560218">
                      <a:off x="0" y="0"/>
                      <a:ext cx="1998345" cy="2000250"/>
                    </a:xfrm>
                    <a:prstGeom prst="rect">
                      <a:avLst/>
                    </a:prstGeom>
                  </pic:spPr>
                </pic:pic>
              </a:graphicData>
            </a:graphic>
          </wp:anchor>
        </w:drawing>
      </w:r>
      <w:r w:rsidRPr="00C5695E">
        <w:rPr>
          <w:rFonts w:ascii="Arial" w:hAnsi="Arial" w:cs="Arial"/>
          <w:noProof/>
          <w:sz w:val="72"/>
        </w:rPr>
        <w:drawing>
          <wp:anchor distT="0" distB="0" distL="114300" distR="114300" simplePos="0" relativeHeight="251660288" behindDoc="1" locked="0" layoutInCell="1" allowOverlap="1">
            <wp:simplePos x="0" y="0"/>
            <wp:positionH relativeFrom="column">
              <wp:posOffset>5676900</wp:posOffset>
            </wp:positionH>
            <wp:positionV relativeFrom="paragraph">
              <wp:posOffset>1390650</wp:posOffset>
            </wp:positionV>
            <wp:extent cx="1998345" cy="2000250"/>
            <wp:effectExtent l="209550" t="190500" r="173355" b="171450"/>
            <wp:wrapNone/>
            <wp:docPr id="7" name="Picture 1" descr="PHM_LOGO_Interruptive colours_P37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_LOGO_Interruptive colours_P376c.jpg"/>
                    <pic:cNvPicPr/>
                  </pic:nvPicPr>
                  <pic:blipFill>
                    <a:blip r:embed="rId5" cstate="print"/>
                    <a:stretch>
                      <a:fillRect/>
                    </a:stretch>
                  </pic:blipFill>
                  <pic:spPr>
                    <a:xfrm rot="20900335">
                      <a:off x="0" y="0"/>
                      <a:ext cx="1998345" cy="2000250"/>
                    </a:xfrm>
                    <a:prstGeom prst="rect">
                      <a:avLst/>
                    </a:prstGeom>
                  </pic:spPr>
                </pic:pic>
              </a:graphicData>
            </a:graphic>
          </wp:anchor>
        </w:drawing>
      </w:r>
    </w:p>
    <w:p w:rsidR="00624022" w:rsidRPr="00C5695E" w:rsidRDefault="00624022" w:rsidP="00624022">
      <w:pPr>
        <w:pStyle w:val="Heading1"/>
        <w:spacing w:after="0" w:afterAutospacing="0"/>
        <w:rPr>
          <w:rFonts w:ascii="Arial" w:hAnsi="Arial" w:cs="Arial"/>
          <w:sz w:val="72"/>
        </w:rPr>
      </w:pPr>
    </w:p>
    <w:p w:rsidR="00624022" w:rsidRPr="00C5695E" w:rsidRDefault="00624022" w:rsidP="00624022">
      <w:pPr>
        <w:pStyle w:val="Heading1"/>
        <w:spacing w:after="0" w:afterAutospacing="0"/>
        <w:ind w:left="0" w:firstLine="0"/>
        <w:rPr>
          <w:rFonts w:ascii="Arial" w:hAnsi="Arial" w:cs="Arial"/>
          <w:color w:val="87CB3D"/>
          <w:sz w:val="108"/>
          <w:szCs w:val="108"/>
        </w:rPr>
      </w:pPr>
      <w:r w:rsidRPr="00C5695E">
        <w:rPr>
          <w:rFonts w:ascii="Arial" w:hAnsi="Arial" w:cs="Arial"/>
          <w:color w:val="87CB3D"/>
          <w:sz w:val="108"/>
          <w:szCs w:val="108"/>
        </w:rPr>
        <w:t>People’s History</w:t>
      </w:r>
    </w:p>
    <w:p w:rsidR="00624022" w:rsidRPr="00C5695E" w:rsidRDefault="00624022" w:rsidP="00624022">
      <w:pPr>
        <w:pStyle w:val="Heading1"/>
        <w:spacing w:after="0" w:afterAutospacing="0"/>
        <w:rPr>
          <w:rFonts w:ascii="Arial" w:hAnsi="Arial" w:cs="Arial"/>
          <w:color w:val="87CB3D"/>
          <w:sz w:val="108"/>
          <w:szCs w:val="108"/>
        </w:rPr>
      </w:pPr>
      <w:r w:rsidRPr="00C5695E">
        <w:rPr>
          <w:rFonts w:ascii="Arial" w:hAnsi="Arial" w:cs="Arial"/>
          <w:color w:val="87CB3D"/>
          <w:sz w:val="108"/>
          <w:szCs w:val="108"/>
        </w:rPr>
        <w:t>Museum</w:t>
      </w:r>
    </w:p>
    <w:p w:rsidR="00624022" w:rsidRPr="00C5695E" w:rsidRDefault="00624022" w:rsidP="00624022">
      <w:pPr>
        <w:pStyle w:val="Heading1"/>
        <w:spacing w:after="0" w:afterAutospacing="0"/>
        <w:ind w:left="0" w:firstLine="0"/>
        <w:rPr>
          <w:rFonts w:ascii="Arial" w:hAnsi="Arial" w:cs="Arial"/>
          <w:b w:val="0"/>
        </w:rPr>
      </w:pPr>
      <w:r w:rsidRPr="00C5695E">
        <w:rPr>
          <w:rFonts w:ascii="Arial" w:hAnsi="Arial" w:cs="Arial"/>
          <w:noProof/>
          <w:color w:val="auto"/>
          <w:sz w:val="72"/>
        </w:rPr>
        <w:drawing>
          <wp:anchor distT="0" distB="0" distL="114300" distR="114300" simplePos="0" relativeHeight="251661312" behindDoc="1" locked="0" layoutInCell="1" allowOverlap="1">
            <wp:simplePos x="0" y="0"/>
            <wp:positionH relativeFrom="column">
              <wp:posOffset>5503103</wp:posOffset>
            </wp:positionH>
            <wp:positionV relativeFrom="paragraph">
              <wp:posOffset>535305</wp:posOffset>
            </wp:positionV>
            <wp:extent cx="1998345" cy="2006600"/>
            <wp:effectExtent l="38100" t="38100" r="59055" b="0"/>
            <wp:wrapNone/>
            <wp:docPr id="8" name="Picture 1" descr="PHM_LOGO_Interruptive colours_P37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_LOGO_Interruptive colours_P376c.jpg"/>
                    <pic:cNvPicPr/>
                  </pic:nvPicPr>
                  <pic:blipFill>
                    <a:blip r:embed="rId5" cstate="print">
                      <a:clrChange>
                        <a:clrFrom>
                          <a:srgbClr val="FFFFFF"/>
                        </a:clrFrom>
                        <a:clrTo>
                          <a:srgbClr val="FFFFFF">
                            <a:alpha val="0"/>
                          </a:srgbClr>
                        </a:clrTo>
                      </a:clrChange>
                    </a:blip>
                    <a:stretch>
                      <a:fillRect/>
                    </a:stretch>
                  </pic:blipFill>
                  <pic:spPr>
                    <a:xfrm rot="19429046">
                      <a:off x="0" y="0"/>
                      <a:ext cx="1998345" cy="2006600"/>
                    </a:xfrm>
                    <a:prstGeom prst="rect">
                      <a:avLst/>
                    </a:prstGeom>
                  </pic:spPr>
                </pic:pic>
              </a:graphicData>
            </a:graphic>
          </wp:anchor>
        </w:drawing>
      </w:r>
      <w:sdt>
        <w:sdtPr>
          <w:rPr>
            <w:rFonts w:ascii="Arial" w:hAnsi="Arial" w:cs="Arial"/>
            <w:b w:val="0"/>
          </w:rPr>
          <w:id w:val="1344366219"/>
          <w:placeholder>
            <w:docPart w:val="792C92FAC41847879D9D1D0222262150"/>
          </w:placeholder>
        </w:sdtPr>
        <w:sdtEndPr>
          <w:rPr>
            <w:bCs w:val="0"/>
          </w:rPr>
        </w:sdtEndPr>
        <w:sdtContent>
          <w:r w:rsidRPr="00C5695E">
            <w:rPr>
              <w:rFonts w:ascii="Arial" w:hAnsi="Arial" w:cs="Arial"/>
              <w:b w:val="0"/>
              <w:bCs w:val="0"/>
            </w:rPr>
            <w:t>Collections Assistant</w:t>
          </w:r>
        </w:sdtContent>
      </w:sdt>
    </w:p>
    <w:p w:rsidR="00624022" w:rsidRPr="00C5695E" w:rsidRDefault="00624022" w:rsidP="00624022">
      <w:pPr>
        <w:spacing w:after="0" w:line="240" w:lineRule="auto"/>
        <w:rPr>
          <w:rFonts w:cs="Arial"/>
          <w:sz w:val="32"/>
          <w:lang w:eastAsia="en-GB"/>
        </w:rPr>
      </w:pPr>
    </w:p>
    <w:p w:rsidR="00624022" w:rsidRPr="00C5695E" w:rsidRDefault="00624022" w:rsidP="00624022">
      <w:pPr>
        <w:spacing w:after="0" w:line="240" w:lineRule="auto"/>
        <w:rPr>
          <w:rFonts w:cs="Arial"/>
        </w:rPr>
      </w:pPr>
    </w:p>
    <w:p w:rsidR="00624022" w:rsidRPr="00C5695E" w:rsidRDefault="00624022" w:rsidP="00624022">
      <w:pPr>
        <w:spacing w:after="0" w:line="240" w:lineRule="auto"/>
        <w:rPr>
          <w:rFonts w:cs="Arial"/>
        </w:rPr>
      </w:pPr>
    </w:p>
    <w:p w:rsidR="00624022" w:rsidRPr="00C5695E" w:rsidRDefault="00624022" w:rsidP="00624022">
      <w:pPr>
        <w:spacing w:after="0" w:line="240" w:lineRule="auto"/>
        <w:rPr>
          <w:rFonts w:cs="Arial"/>
        </w:rPr>
      </w:pPr>
    </w:p>
    <w:p w:rsidR="00624022" w:rsidRPr="00C5695E" w:rsidRDefault="00624022" w:rsidP="00624022">
      <w:pPr>
        <w:spacing w:after="0" w:line="240" w:lineRule="auto"/>
        <w:rPr>
          <w:rFonts w:cs="Arial"/>
        </w:rPr>
      </w:pPr>
      <w:r w:rsidRPr="00C5695E">
        <w:rPr>
          <w:rFonts w:cs="Arial"/>
          <w:noProof/>
          <w:lang w:eastAsia="en-GB"/>
        </w:rPr>
        <w:drawing>
          <wp:anchor distT="0" distB="0" distL="114300" distR="114300" simplePos="0" relativeHeight="251662336" behindDoc="1" locked="0" layoutInCell="1" allowOverlap="1">
            <wp:simplePos x="0" y="0"/>
            <wp:positionH relativeFrom="column">
              <wp:posOffset>3613785</wp:posOffset>
            </wp:positionH>
            <wp:positionV relativeFrom="paragraph">
              <wp:posOffset>1406525</wp:posOffset>
            </wp:positionV>
            <wp:extent cx="2008505" cy="1993900"/>
            <wp:effectExtent l="285750" t="266700" r="258445" b="254000"/>
            <wp:wrapNone/>
            <wp:docPr id="9" name="Picture 1" descr="PHM_LOGO_Interruptive colours_P37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_LOGO_Interruptive colours_P376c.jpg"/>
                    <pic:cNvPicPr/>
                  </pic:nvPicPr>
                  <pic:blipFill>
                    <a:blip r:embed="rId5" cstate="print"/>
                    <a:stretch>
                      <a:fillRect/>
                    </a:stretch>
                  </pic:blipFill>
                  <pic:spPr>
                    <a:xfrm rot="20521199">
                      <a:off x="0" y="0"/>
                      <a:ext cx="2008505" cy="1993900"/>
                    </a:xfrm>
                    <a:prstGeom prst="rect">
                      <a:avLst/>
                    </a:prstGeom>
                  </pic:spPr>
                </pic:pic>
              </a:graphicData>
            </a:graphic>
          </wp:anchor>
        </w:drawing>
      </w:r>
      <w:r w:rsidRPr="00C5695E">
        <w:rPr>
          <w:rFonts w:cs="Arial"/>
          <w:noProof/>
          <w:lang w:eastAsia="en-GB"/>
        </w:rPr>
        <w:drawing>
          <wp:anchor distT="0" distB="0" distL="114300" distR="114300" simplePos="0" relativeHeight="251663360" behindDoc="1" locked="0" layoutInCell="1" allowOverlap="1">
            <wp:simplePos x="0" y="0"/>
            <wp:positionH relativeFrom="column">
              <wp:posOffset>-799783</wp:posOffset>
            </wp:positionH>
            <wp:positionV relativeFrom="paragraph">
              <wp:posOffset>1716088</wp:posOffset>
            </wp:positionV>
            <wp:extent cx="1998345" cy="2000250"/>
            <wp:effectExtent l="438150" t="419100" r="421005" b="400050"/>
            <wp:wrapNone/>
            <wp:docPr id="10" name="Picture 1" descr="PHM_LOGO_Interruptive colours_P37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_LOGO_Interruptive colours_P376c.jpg"/>
                    <pic:cNvPicPr/>
                  </pic:nvPicPr>
                  <pic:blipFill>
                    <a:blip r:embed="rId5" cstate="print"/>
                    <a:stretch>
                      <a:fillRect/>
                    </a:stretch>
                  </pic:blipFill>
                  <pic:spPr>
                    <a:xfrm rot="2703557">
                      <a:off x="0" y="0"/>
                      <a:ext cx="1998345" cy="2000250"/>
                    </a:xfrm>
                    <a:prstGeom prst="rect">
                      <a:avLst/>
                    </a:prstGeom>
                  </pic:spPr>
                </pic:pic>
              </a:graphicData>
            </a:graphic>
          </wp:anchor>
        </w:drawing>
      </w:r>
      <w:r w:rsidRPr="00C5695E">
        <w:rPr>
          <w:rFonts w:cs="Arial"/>
        </w:rPr>
        <w:br w:type="page"/>
      </w:r>
    </w:p>
    <w:p w:rsidR="00624022" w:rsidRPr="00C5695E" w:rsidRDefault="00624022" w:rsidP="00605F05">
      <w:pPr>
        <w:pStyle w:val="Heading2"/>
        <w:rPr>
          <w:sz w:val="36"/>
          <w:szCs w:val="36"/>
        </w:rPr>
      </w:pPr>
      <w:r w:rsidRPr="00C5695E">
        <w:rPr>
          <w:sz w:val="36"/>
          <w:szCs w:val="36"/>
        </w:rPr>
        <w:lastRenderedPageBreak/>
        <w:t>Contents</w:t>
      </w:r>
    </w:p>
    <w:p w:rsidR="00624022" w:rsidRPr="00C5695E" w:rsidRDefault="00624022" w:rsidP="00624022">
      <w:pPr>
        <w:rPr>
          <w:rFonts w:cs="Arial"/>
          <w:sz w:val="36"/>
          <w:szCs w:val="36"/>
          <w:lang w:eastAsia="en-GB"/>
        </w:rPr>
      </w:pPr>
    </w:p>
    <w:p w:rsidR="00624022" w:rsidRPr="00C5695E" w:rsidRDefault="00624022" w:rsidP="00624022">
      <w:pPr>
        <w:pStyle w:val="ListParagraph"/>
        <w:spacing w:after="0" w:line="240" w:lineRule="auto"/>
        <w:ind w:left="499"/>
        <w:rPr>
          <w:rFonts w:cs="Arial"/>
          <w:sz w:val="36"/>
          <w:szCs w:val="36"/>
        </w:rPr>
      </w:pPr>
    </w:p>
    <w:p w:rsidR="00624022" w:rsidRPr="00C5695E" w:rsidRDefault="008D39ED" w:rsidP="00624022">
      <w:pPr>
        <w:pStyle w:val="ListParagraph"/>
        <w:numPr>
          <w:ilvl w:val="0"/>
          <w:numId w:val="1"/>
        </w:numPr>
        <w:spacing w:after="0" w:line="240" w:lineRule="auto"/>
        <w:ind w:left="499" w:hanging="357"/>
        <w:rPr>
          <w:rFonts w:cs="Arial"/>
          <w:sz w:val="36"/>
          <w:szCs w:val="36"/>
        </w:rPr>
      </w:pPr>
      <w:r w:rsidRPr="00C5695E">
        <w:rPr>
          <w:rFonts w:cs="Arial"/>
          <w:sz w:val="36"/>
          <w:szCs w:val="36"/>
        </w:rPr>
        <w:t>Job description</w:t>
      </w:r>
    </w:p>
    <w:p w:rsidR="00624022" w:rsidRPr="00C5695E" w:rsidRDefault="00624022" w:rsidP="00624022">
      <w:pPr>
        <w:pStyle w:val="ListParagraph"/>
        <w:spacing w:after="0" w:line="240" w:lineRule="auto"/>
        <w:ind w:left="499"/>
        <w:rPr>
          <w:rFonts w:cs="Arial"/>
          <w:sz w:val="36"/>
          <w:szCs w:val="36"/>
        </w:rPr>
      </w:pPr>
    </w:p>
    <w:p w:rsidR="00624022" w:rsidRPr="00C5695E" w:rsidRDefault="008D39ED" w:rsidP="00624022">
      <w:pPr>
        <w:pStyle w:val="ListParagraph"/>
        <w:numPr>
          <w:ilvl w:val="0"/>
          <w:numId w:val="1"/>
        </w:numPr>
        <w:spacing w:after="0" w:line="240" w:lineRule="auto"/>
        <w:ind w:left="499" w:hanging="357"/>
        <w:rPr>
          <w:rFonts w:cs="Arial"/>
          <w:sz w:val="36"/>
          <w:szCs w:val="36"/>
        </w:rPr>
      </w:pPr>
      <w:r w:rsidRPr="00C5695E">
        <w:rPr>
          <w:rFonts w:cs="Arial"/>
          <w:sz w:val="36"/>
          <w:szCs w:val="36"/>
        </w:rPr>
        <w:t>Values, knowledge and skills</w:t>
      </w:r>
    </w:p>
    <w:p w:rsidR="00BF3C2A" w:rsidRPr="00C5695E" w:rsidRDefault="00BF3C2A" w:rsidP="00BF3C2A">
      <w:pPr>
        <w:pStyle w:val="ListParagraph"/>
        <w:rPr>
          <w:rFonts w:cs="Arial"/>
          <w:sz w:val="36"/>
          <w:szCs w:val="36"/>
        </w:rPr>
      </w:pPr>
    </w:p>
    <w:p w:rsidR="00BF3C2A" w:rsidRPr="00C5695E" w:rsidRDefault="00BF3C2A" w:rsidP="00624022">
      <w:pPr>
        <w:pStyle w:val="ListParagraph"/>
        <w:numPr>
          <w:ilvl w:val="0"/>
          <w:numId w:val="1"/>
        </w:numPr>
        <w:spacing w:after="0" w:line="240" w:lineRule="auto"/>
        <w:ind w:left="499" w:hanging="357"/>
        <w:rPr>
          <w:rFonts w:cs="Arial"/>
          <w:sz w:val="36"/>
          <w:szCs w:val="36"/>
        </w:rPr>
      </w:pPr>
      <w:r w:rsidRPr="00C5695E">
        <w:rPr>
          <w:rFonts w:cs="Arial"/>
          <w:sz w:val="36"/>
          <w:szCs w:val="36"/>
        </w:rPr>
        <w:t>Diversity and inclusion information</w:t>
      </w:r>
    </w:p>
    <w:p w:rsidR="00624022" w:rsidRPr="00C5695E" w:rsidRDefault="00624022" w:rsidP="00624022">
      <w:pPr>
        <w:spacing w:after="0" w:line="240" w:lineRule="auto"/>
        <w:rPr>
          <w:rFonts w:cs="Arial"/>
          <w:sz w:val="36"/>
          <w:szCs w:val="36"/>
        </w:rPr>
      </w:pPr>
    </w:p>
    <w:p w:rsidR="00624022" w:rsidRPr="00C5695E" w:rsidRDefault="008D39ED" w:rsidP="00624022">
      <w:pPr>
        <w:pStyle w:val="ListParagraph"/>
        <w:numPr>
          <w:ilvl w:val="0"/>
          <w:numId w:val="1"/>
        </w:numPr>
        <w:spacing w:after="0" w:line="240" w:lineRule="auto"/>
        <w:ind w:left="499" w:hanging="357"/>
        <w:rPr>
          <w:rFonts w:cs="Arial"/>
          <w:sz w:val="36"/>
          <w:szCs w:val="36"/>
        </w:rPr>
      </w:pPr>
      <w:r w:rsidRPr="00C5695E">
        <w:rPr>
          <w:rFonts w:cs="Arial"/>
          <w:sz w:val="36"/>
          <w:szCs w:val="36"/>
        </w:rPr>
        <w:t>How to apply</w:t>
      </w:r>
    </w:p>
    <w:p w:rsidR="00624022" w:rsidRPr="00C5695E" w:rsidRDefault="00624022" w:rsidP="00624022">
      <w:pPr>
        <w:spacing w:after="0" w:line="240" w:lineRule="auto"/>
        <w:rPr>
          <w:rFonts w:cs="Arial"/>
          <w:sz w:val="36"/>
          <w:szCs w:val="36"/>
        </w:rPr>
      </w:pPr>
    </w:p>
    <w:p w:rsidR="00624022" w:rsidRPr="00C5695E" w:rsidRDefault="00BF3C2A" w:rsidP="00624022">
      <w:pPr>
        <w:pStyle w:val="ListParagraph"/>
        <w:numPr>
          <w:ilvl w:val="0"/>
          <w:numId w:val="1"/>
        </w:numPr>
        <w:spacing w:after="0" w:line="240" w:lineRule="auto"/>
        <w:ind w:left="499" w:hanging="357"/>
        <w:rPr>
          <w:rFonts w:cs="Arial"/>
          <w:sz w:val="36"/>
          <w:szCs w:val="36"/>
        </w:rPr>
      </w:pPr>
      <w:r w:rsidRPr="00C5695E">
        <w:rPr>
          <w:rFonts w:cs="Arial"/>
          <w:sz w:val="36"/>
          <w:szCs w:val="36"/>
        </w:rPr>
        <w:t>About us</w:t>
      </w:r>
    </w:p>
    <w:p w:rsidR="00624022" w:rsidRPr="00C5695E" w:rsidRDefault="00624022" w:rsidP="00624022">
      <w:pPr>
        <w:spacing w:after="0" w:line="240" w:lineRule="auto"/>
        <w:rPr>
          <w:rFonts w:cs="Arial"/>
          <w:sz w:val="36"/>
          <w:szCs w:val="36"/>
        </w:rPr>
      </w:pPr>
    </w:p>
    <w:p w:rsidR="00624022" w:rsidRPr="00C5695E" w:rsidRDefault="00624022">
      <w:pPr>
        <w:rPr>
          <w:rFonts w:cs="Arial"/>
          <w:sz w:val="36"/>
          <w:szCs w:val="36"/>
        </w:rPr>
      </w:pPr>
      <w:bookmarkStart w:id="0" w:name="_GoBack"/>
      <w:bookmarkEnd w:id="0"/>
    </w:p>
    <w:p w:rsidR="00624022" w:rsidRPr="00C5695E" w:rsidRDefault="00624022">
      <w:pPr>
        <w:rPr>
          <w:rFonts w:cs="Arial"/>
          <w:sz w:val="36"/>
          <w:szCs w:val="36"/>
        </w:rPr>
      </w:pPr>
      <w:r w:rsidRPr="00C5695E">
        <w:rPr>
          <w:rFonts w:cs="Arial"/>
          <w:sz w:val="36"/>
          <w:szCs w:val="36"/>
        </w:rPr>
        <w:br w:type="page"/>
      </w:r>
    </w:p>
    <w:p w:rsidR="00BF3C2A" w:rsidRPr="00C5695E" w:rsidRDefault="00605F05" w:rsidP="00605F05">
      <w:pPr>
        <w:pStyle w:val="Heading2"/>
        <w:rPr>
          <w:sz w:val="36"/>
          <w:szCs w:val="36"/>
        </w:rPr>
      </w:pPr>
      <w:r w:rsidRPr="00C5695E">
        <w:rPr>
          <w:sz w:val="36"/>
          <w:szCs w:val="36"/>
        </w:rPr>
        <w:lastRenderedPageBreak/>
        <w:t xml:space="preserve">1. </w:t>
      </w:r>
      <w:r w:rsidR="00BF3C2A" w:rsidRPr="00C5695E">
        <w:rPr>
          <w:sz w:val="36"/>
          <w:szCs w:val="36"/>
        </w:rPr>
        <w:t xml:space="preserve">Job </w:t>
      </w:r>
      <w:r w:rsidRPr="00C5695E">
        <w:rPr>
          <w:sz w:val="36"/>
          <w:szCs w:val="36"/>
        </w:rPr>
        <w:t>d</w:t>
      </w:r>
      <w:r w:rsidR="00BF3C2A" w:rsidRPr="00C5695E">
        <w:rPr>
          <w:sz w:val="36"/>
          <w:szCs w:val="36"/>
        </w:rPr>
        <w:t>escription:</w:t>
      </w:r>
    </w:p>
    <w:sdt>
      <w:sdtPr>
        <w:rPr>
          <w:sz w:val="36"/>
          <w:szCs w:val="36"/>
        </w:rPr>
        <w:id w:val="727732843"/>
        <w:placeholder>
          <w:docPart w:val="0FFA80F35BD240B594997A9F16C1FE2A"/>
        </w:placeholder>
      </w:sdtPr>
      <w:sdtEndPr/>
      <w:sdtContent>
        <w:p w:rsidR="00BF3C2A" w:rsidRPr="00C5695E" w:rsidRDefault="00BF3C2A" w:rsidP="00605F05">
          <w:pPr>
            <w:pStyle w:val="Heading2"/>
            <w:rPr>
              <w:sz w:val="36"/>
              <w:szCs w:val="36"/>
            </w:rPr>
          </w:pPr>
          <w:r w:rsidRPr="00C5695E">
            <w:rPr>
              <w:sz w:val="36"/>
              <w:szCs w:val="36"/>
            </w:rPr>
            <w:t xml:space="preserve">Collections Assistant </w:t>
          </w:r>
        </w:p>
      </w:sdtContent>
    </w:sdt>
    <w:p w:rsidR="00BF3C2A" w:rsidRPr="00C5695E" w:rsidRDefault="00BF3C2A">
      <w:pPr>
        <w:rPr>
          <w:rFonts w:cs="Arial"/>
          <w:b/>
          <w:sz w:val="36"/>
          <w:szCs w:val="36"/>
        </w:rPr>
      </w:pPr>
    </w:p>
    <w:p w:rsidR="00BF3C2A" w:rsidRPr="00C5695E" w:rsidRDefault="00BF3C2A" w:rsidP="00BF3C2A">
      <w:pPr>
        <w:spacing w:after="0" w:line="240" w:lineRule="auto"/>
        <w:rPr>
          <w:rFonts w:cs="Arial"/>
          <w:bCs/>
          <w:sz w:val="36"/>
          <w:szCs w:val="36"/>
        </w:rPr>
      </w:pPr>
      <w:r w:rsidRPr="00C5695E">
        <w:rPr>
          <w:rFonts w:cs="Arial"/>
          <w:b/>
          <w:sz w:val="36"/>
          <w:szCs w:val="36"/>
        </w:rPr>
        <w:t>Salary:</w:t>
      </w:r>
      <w:r w:rsidRPr="00C5695E">
        <w:rPr>
          <w:rFonts w:cs="Arial"/>
          <w:bCs/>
          <w:sz w:val="36"/>
          <w:szCs w:val="36"/>
        </w:rPr>
        <w:t xml:space="preserve"> </w:t>
      </w:r>
      <w:r w:rsidR="00EA45FD" w:rsidRPr="00C5695E">
        <w:rPr>
          <w:rFonts w:cs="Arial"/>
          <w:bCs/>
          <w:sz w:val="36"/>
          <w:szCs w:val="36"/>
        </w:rPr>
        <w:t>£18,933</w:t>
      </w:r>
    </w:p>
    <w:p w:rsidR="00BF3C2A" w:rsidRPr="00C5695E" w:rsidRDefault="00BF3C2A" w:rsidP="00BF3C2A">
      <w:pPr>
        <w:spacing w:after="0" w:line="240" w:lineRule="auto"/>
        <w:rPr>
          <w:rFonts w:cs="Arial"/>
          <w:bCs/>
          <w:sz w:val="36"/>
          <w:szCs w:val="36"/>
        </w:rPr>
      </w:pPr>
    </w:p>
    <w:p w:rsidR="00C82B1F" w:rsidRPr="00C5695E" w:rsidRDefault="00BF3C2A" w:rsidP="6917C990">
      <w:pPr>
        <w:rPr>
          <w:rFonts w:cs="Arial"/>
          <w:b/>
          <w:bCs/>
          <w:sz w:val="36"/>
          <w:szCs w:val="36"/>
        </w:rPr>
      </w:pPr>
      <w:r w:rsidRPr="00C5695E">
        <w:rPr>
          <w:rFonts w:cs="Arial"/>
          <w:b/>
          <w:bCs/>
          <w:sz w:val="36"/>
          <w:szCs w:val="36"/>
        </w:rPr>
        <w:t>Contract:</w:t>
      </w:r>
      <w:r w:rsidR="00EA45FD" w:rsidRPr="00C5695E">
        <w:rPr>
          <w:rFonts w:cs="Arial"/>
          <w:b/>
          <w:bCs/>
          <w:sz w:val="36"/>
          <w:szCs w:val="36"/>
        </w:rPr>
        <w:t xml:space="preserve"> </w:t>
      </w:r>
      <w:r w:rsidR="00EA45FD" w:rsidRPr="00C5695E">
        <w:rPr>
          <w:rFonts w:cs="Arial"/>
          <w:sz w:val="36"/>
          <w:szCs w:val="36"/>
        </w:rPr>
        <w:t>Full time, fixed term for 18 months</w:t>
      </w:r>
      <w:r w:rsidR="39295372" w:rsidRPr="00C5695E">
        <w:rPr>
          <w:rFonts w:cs="Arial"/>
          <w:sz w:val="36"/>
          <w:szCs w:val="36"/>
        </w:rPr>
        <w:t xml:space="preserve"> </w:t>
      </w:r>
    </w:p>
    <w:p w:rsidR="00BF3C2A" w:rsidRPr="00C5695E" w:rsidRDefault="00BF3C2A" w:rsidP="00BF3C2A">
      <w:pPr>
        <w:rPr>
          <w:rFonts w:cs="Arial"/>
          <w:sz w:val="36"/>
          <w:szCs w:val="36"/>
        </w:rPr>
      </w:pPr>
      <w:r w:rsidRPr="00C5695E">
        <w:rPr>
          <w:rFonts w:cs="Arial"/>
          <w:b/>
          <w:sz w:val="36"/>
          <w:szCs w:val="36"/>
        </w:rPr>
        <w:t xml:space="preserve">Hours: </w:t>
      </w:r>
      <w:r w:rsidRPr="00C5695E">
        <w:rPr>
          <w:rFonts w:cs="Arial"/>
          <w:sz w:val="36"/>
          <w:szCs w:val="36"/>
        </w:rPr>
        <w:t xml:space="preserve">35 hours per week, with flexible working and consideration of job-share </w:t>
      </w:r>
    </w:p>
    <w:p w:rsidR="00BF3C2A" w:rsidRPr="00C5695E" w:rsidRDefault="00BF3C2A" w:rsidP="00BF3C2A">
      <w:pPr>
        <w:rPr>
          <w:rFonts w:cs="Arial"/>
          <w:sz w:val="36"/>
          <w:szCs w:val="36"/>
        </w:rPr>
      </w:pPr>
      <w:r w:rsidRPr="00C5695E">
        <w:rPr>
          <w:rFonts w:cs="Arial"/>
          <w:b/>
          <w:bCs/>
          <w:sz w:val="36"/>
          <w:szCs w:val="36"/>
        </w:rPr>
        <w:t>Annual leave:</w:t>
      </w:r>
      <w:r w:rsidR="000B21EC" w:rsidRPr="00C5695E">
        <w:rPr>
          <w:rFonts w:cs="Arial"/>
          <w:b/>
          <w:bCs/>
          <w:sz w:val="36"/>
          <w:szCs w:val="36"/>
        </w:rPr>
        <w:t xml:space="preserve"> </w:t>
      </w:r>
      <w:r w:rsidR="557CB1C9" w:rsidRPr="00C5695E">
        <w:rPr>
          <w:rFonts w:cs="Arial"/>
          <w:sz w:val="36"/>
          <w:szCs w:val="36"/>
        </w:rPr>
        <w:t xml:space="preserve">22 days </w:t>
      </w:r>
      <w:r w:rsidRPr="00C5695E">
        <w:rPr>
          <w:rFonts w:cs="Arial"/>
          <w:sz w:val="36"/>
          <w:szCs w:val="36"/>
        </w:rPr>
        <w:t>plus bank holidays</w:t>
      </w:r>
    </w:p>
    <w:p w:rsidR="00BF3C2A" w:rsidRPr="00C5695E" w:rsidRDefault="00BF3C2A" w:rsidP="00BF3C2A">
      <w:pPr>
        <w:rPr>
          <w:rFonts w:cs="Arial"/>
          <w:sz w:val="36"/>
          <w:szCs w:val="36"/>
        </w:rPr>
      </w:pPr>
      <w:r w:rsidRPr="00C5695E">
        <w:rPr>
          <w:rFonts w:cs="Arial"/>
          <w:b/>
          <w:sz w:val="36"/>
          <w:szCs w:val="36"/>
        </w:rPr>
        <w:t xml:space="preserve">Responsible to: </w:t>
      </w:r>
      <w:r w:rsidRPr="00C5695E">
        <w:rPr>
          <w:rFonts w:cs="Arial"/>
          <w:sz w:val="36"/>
          <w:szCs w:val="36"/>
        </w:rPr>
        <w:t>Collections Officer</w:t>
      </w:r>
    </w:p>
    <w:p w:rsidR="00BF3C2A" w:rsidRPr="00C5695E" w:rsidRDefault="00BF3C2A" w:rsidP="00BF3C2A">
      <w:pPr>
        <w:rPr>
          <w:rFonts w:cs="Arial"/>
          <w:sz w:val="36"/>
          <w:szCs w:val="36"/>
        </w:rPr>
      </w:pPr>
      <w:r w:rsidRPr="00C5695E">
        <w:rPr>
          <w:rFonts w:cs="Arial"/>
          <w:b/>
          <w:sz w:val="36"/>
          <w:szCs w:val="36"/>
        </w:rPr>
        <w:t xml:space="preserve">Responsible for: </w:t>
      </w:r>
      <w:r w:rsidRPr="00C5695E">
        <w:rPr>
          <w:rFonts w:cs="Arial"/>
          <w:sz w:val="36"/>
          <w:szCs w:val="36"/>
        </w:rPr>
        <w:t>Supervising volunteers and placement students where appropriate</w:t>
      </w:r>
    </w:p>
    <w:p w:rsidR="00BF3C2A" w:rsidRPr="00C5695E" w:rsidRDefault="00BF3C2A" w:rsidP="00BF3C2A">
      <w:pPr>
        <w:rPr>
          <w:rFonts w:cs="Arial"/>
          <w:sz w:val="36"/>
          <w:szCs w:val="36"/>
        </w:rPr>
      </w:pPr>
      <w:r w:rsidRPr="00C5695E">
        <w:rPr>
          <w:rFonts w:cs="Arial"/>
          <w:b/>
          <w:sz w:val="36"/>
          <w:szCs w:val="36"/>
        </w:rPr>
        <w:t xml:space="preserve">Location: </w:t>
      </w:r>
      <w:r w:rsidRPr="00C5695E">
        <w:rPr>
          <w:rFonts w:cs="Arial"/>
          <w:sz w:val="36"/>
          <w:szCs w:val="36"/>
        </w:rPr>
        <w:t>People’s History Museum and off-site stores (central Manchester), with partial home working available</w:t>
      </w:r>
    </w:p>
    <w:p w:rsidR="00F9678D" w:rsidRPr="00C5695E" w:rsidRDefault="00F9678D" w:rsidP="00BF3C2A">
      <w:pPr>
        <w:rPr>
          <w:rFonts w:cs="Arial"/>
          <w:sz w:val="36"/>
          <w:szCs w:val="36"/>
        </w:rPr>
      </w:pPr>
      <w:r w:rsidRPr="00C5695E">
        <w:rPr>
          <w:rFonts w:cs="Arial"/>
          <w:b/>
          <w:sz w:val="36"/>
          <w:szCs w:val="36"/>
        </w:rPr>
        <w:t xml:space="preserve">Other benefits: </w:t>
      </w:r>
      <w:r w:rsidRPr="00C5695E">
        <w:rPr>
          <w:rFonts w:cs="Arial"/>
          <w:sz w:val="36"/>
          <w:szCs w:val="36"/>
        </w:rPr>
        <w:t xml:space="preserve">Pension with GMCA pension fund; 20% discount in PHM shop and Open Kitchen </w:t>
      </w:r>
      <w:r w:rsidR="001B6BEB" w:rsidRPr="00C5695E">
        <w:rPr>
          <w:rFonts w:cs="Arial"/>
          <w:sz w:val="36"/>
          <w:szCs w:val="36"/>
        </w:rPr>
        <w:t>Cafe &amp; Bar</w:t>
      </w:r>
      <w:r w:rsidRPr="00C5695E">
        <w:rPr>
          <w:rFonts w:cs="Arial"/>
          <w:sz w:val="36"/>
          <w:szCs w:val="36"/>
        </w:rPr>
        <w:t>; flexible working policy</w:t>
      </w:r>
    </w:p>
    <w:p w:rsidR="00BF3C2A" w:rsidRPr="00C5695E" w:rsidRDefault="00BF3C2A" w:rsidP="00BF3C2A">
      <w:pPr>
        <w:rPr>
          <w:rFonts w:cs="Arial"/>
          <w:b/>
          <w:sz w:val="36"/>
          <w:szCs w:val="36"/>
        </w:rPr>
      </w:pPr>
      <w:r w:rsidRPr="00C5695E">
        <w:rPr>
          <w:rFonts w:cs="Arial"/>
          <w:b/>
          <w:sz w:val="36"/>
          <w:szCs w:val="36"/>
        </w:rPr>
        <w:t xml:space="preserve">Job </w:t>
      </w:r>
      <w:r w:rsidR="00605F05" w:rsidRPr="00C5695E">
        <w:rPr>
          <w:rFonts w:cs="Arial"/>
          <w:b/>
          <w:sz w:val="36"/>
          <w:szCs w:val="36"/>
        </w:rPr>
        <w:t>p</w:t>
      </w:r>
      <w:r w:rsidRPr="00C5695E">
        <w:rPr>
          <w:rFonts w:cs="Arial"/>
          <w:b/>
          <w:sz w:val="36"/>
          <w:szCs w:val="36"/>
        </w:rPr>
        <w:t>urpose</w:t>
      </w:r>
      <w:r w:rsidR="00605F05" w:rsidRPr="00C5695E">
        <w:rPr>
          <w:rFonts w:cs="Arial"/>
          <w:b/>
          <w:sz w:val="36"/>
          <w:szCs w:val="36"/>
        </w:rPr>
        <w:t>:</w:t>
      </w:r>
    </w:p>
    <w:p w:rsidR="001B6BEB" w:rsidRPr="00C5695E" w:rsidRDefault="00713331" w:rsidP="00994E1F">
      <w:pPr>
        <w:spacing w:line="240" w:lineRule="auto"/>
        <w:rPr>
          <w:rFonts w:cs="Arial"/>
          <w:sz w:val="36"/>
          <w:szCs w:val="36"/>
        </w:rPr>
      </w:pPr>
      <w:r w:rsidRPr="00C5695E">
        <w:rPr>
          <w:rFonts w:cs="Arial"/>
          <w:sz w:val="36"/>
          <w:szCs w:val="36"/>
        </w:rPr>
        <w:t>People’s History Museum</w:t>
      </w:r>
      <w:r w:rsidR="001B6BEB" w:rsidRPr="00C5695E">
        <w:rPr>
          <w:rFonts w:cs="Arial"/>
          <w:sz w:val="36"/>
          <w:szCs w:val="36"/>
        </w:rPr>
        <w:t xml:space="preserve"> (PHM)</w:t>
      </w:r>
      <w:r w:rsidRPr="00C5695E">
        <w:rPr>
          <w:rFonts w:cs="Arial"/>
          <w:sz w:val="36"/>
          <w:szCs w:val="36"/>
        </w:rPr>
        <w:t xml:space="preserve"> is looking for a new member</w:t>
      </w:r>
      <w:r w:rsidR="00502A3A" w:rsidRPr="00C5695E">
        <w:rPr>
          <w:rFonts w:cs="Arial"/>
          <w:sz w:val="36"/>
          <w:szCs w:val="36"/>
        </w:rPr>
        <w:t xml:space="preserve"> for</w:t>
      </w:r>
      <w:r w:rsidRPr="00C5695E">
        <w:rPr>
          <w:rFonts w:cs="Arial"/>
          <w:sz w:val="36"/>
          <w:szCs w:val="36"/>
        </w:rPr>
        <w:t xml:space="preserve"> </w:t>
      </w:r>
      <w:r w:rsidR="001B6BEB" w:rsidRPr="00C5695E">
        <w:rPr>
          <w:rFonts w:cs="Arial"/>
          <w:sz w:val="36"/>
          <w:szCs w:val="36"/>
        </w:rPr>
        <w:t>its</w:t>
      </w:r>
      <w:r w:rsidRPr="00C5695E">
        <w:rPr>
          <w:rFonts w:cs="Arial"/>
          <w:sz w:val="36"/>
          <w:szCs w:val="36"/>
        </w:rPr>
        <w:t xml:space="preserve"> Collection</w:t>
      </w:r>
      <w:r w:rsidR="00D435A9" w:rsidRPr="00C5695E">
        <w:rPr>
          <w:rFonts w:cs="Arial"/>
          <w:sz w:val="36"/>
          <w:szCs w:val="36"/>
        </w:rPr>
        <w:t>s</w:t>
      </w:r>
      <w:r w:rsidRPr="00C5695E">
        <w:rPr>
          <w:rFonts w:cs="Arial"/>
          <w:sz w:val="36"/>
          <w:szCs w:val="36"/>
        </w:rPr>
        <w:t xml:space="preserve"> </w:t>
      </w:r>
      <w:r w:rsidR="00921CCF" w:rsidRPr="00C5695E">
        <w:rPr>
          <w:rFonts w:cs="Arial"/>
          <w:sz w:val="36"/>
          <w:szCs w:val="36"/>
        </w:rPr>
        <w:t>t</w:t>
      </w:r>
      <w:r w:rsidRPr="00C5695E">
        <w:rPr>
          <w:rFonts w:cs="Arial"/>
          <w:sz w:val="36"/>
          <w:szCs w:val="36"/>
        </w:rPr>
        <w:t>eam.</w:t>
      </w:r>
      <w:r w:rsidR="0021052B" w:rsidRPr="00C5695E">
        <w:rPr>
          <w:rFonts w:cs="Arial"/>
          <w:sz w:val="36"/>
          <w:szCs w:val="36"/>
        </w:rPr>
        <w:t xml:space="preserve"> </w:t>
      </w:r>
      <w:r w:rsidRPr="00C5695E">
        <w:rPr>
          <w:rFonts w:cs="Arial"/>
          <w:sz w:val="36"/>
          <w:szCs w:val="36"/>
        </w:rPr>
        <w:t xml:space="preserve"> </w:t>
      </w:r>
    </w:p>
    <w:p w:rsidR="00713331" w:rsidRPr="00C5695E" w:rsidRDefault="00713331" w:rsidP="00994E1F">
      <w:pPr>
        <w:spacing w:line="240" w:lineRule="auto"/>
        <w:rPr>
          <w:rFonts w:cs="Arial"/>
          <w:sz w:val="36"/>
          <w:szCs w:val="36"/>
        </w:rPr>
      </w:pPr>
      <w:r w:rsidRPr="00C5695E">
        <w:rPr>
          <w:rFonts w:cs="Arial"/>
          <w:sz w:val="36"/>
          <w:szCs w:val="36"/>
        </w:rPr>
        <w:t xml:space="preserve">We are </w:t>
      </w:r>
      <w:r w:rsidR="00502A3A" w:rsidRPr="00C5695E">
        <w:rPr>
          <w:rFonts w:cs="Arial"/>
          <w:sz w:val="36"/>
          <w:szCs w:val="36"/>
        </w:rPr>
        <w:t>seeking</w:t>
      </w:r>
      <w:r w:rsidR="00BE57B2" w:rsidRPr="00C5695E">
        <w:rPr>
          <w:rFonts w:cs="Arial"/>
          <w:sz w:val="36"/>
          <w:szCs w:val="36"/>
        </w:rPr>
        <w:t xml:space="preserve"> someone who is inquisitive,</w:t>
      </w:r>
      <w:r w:rsidRPr="00C5695E">
        <w:rPr>
          <w:rFonts w:cs="Arial"/>
          <w:sz w:val="36"/>
          <w:szCs w:val="36"/>
        </w:rPr>
        <w:t xml:space="preserve"> interested in exploring the untold stories of the past, and is enthusiastic about </w:t>
      </w:r>
      <w:r w:rsidR="008E2D13" w:rsidRPr="00C5695E">
        <w:rPr>
          <w:rFonts w:cs="Arial"/>
          <w:sz w:val="36"/>
          <w:szCs w:val="36"/>
        </w:rPr>
        <w:t xml:space="preserve">highlighting </w:t>
      </w:r>
      <w:r w:rsidRPr="00C5695E">
        <w:rPr>
          <w:rFonts w:cs="Arial"/>
          <w:sz w:val="36"/>
          <w:szCs w:val="36"/>
        </w:rPr>
        <w:t xml:space="preserve">these </w:t>
      </w:r>
      <w:r w:rsidR="00BE57B2" w:rsidRPr="00C5695E">
        <w:rPr>
          <w:rFonts w:cs="Arial"/>
          <w:sz w:val="36"/>
          <w:szCs w:val="36"/>
        </w:rPr>
        <w:t xml:space="preserve">stories </w:t>
      </w:r>
      <w:r w:rsidR="001B6BEB" w:rsidRPr="00C5695E">
        <w:rPr>
          <w:rFonts w:cs="Arial"/>
          <w:sz w:val="36"/>
          <w:szCs w:val="36"/>
        </w:rPr>
        <w:t xml:space="preserve">to </w:t>
      </w:r>
      <w:r w:rsidR="005B11AE" w:rsidRPr="00C5695E">
        <w:rPr>
          <w:rFonts w:cs="Arial"/>
          <w:sz w:val="36"/>
          <w:szCs w:val="36"/>
        </w:rPr>
        <w:t>others.</w:t>
      </w:r>
      <w:r w:rsidR="00C56D3A" w:rsidRPr="00C5695E">
        <w:rPr>
          <w:rFonts w:cs="Arial"/>
          <w:sz w:val="36"/>
          <w:szCs w:val="36"/>
        </w:rPr>
        <w:t xml:space="preserve"> </w:t>
      </w:r>
    </w:p>
    <w:p w:rsidR="00DE66DA" w:rsidRPr="00C5695E" w:rsidRDefault="00A705CE" w:rsidP="00994E1F">
      <w:pPr>
        <w:spacing w:line="240" w:lineRule="auto"/>
        <w:rPr>
          <w:rFonts w:cs="Arial"/>
          <w:sz w:val="36"/>
          <w:szCs w:val="36"/>
        </w:rPr>
      </w:pPr>
      <w:r w:rsidRPr="00C5695E">
        <w:rPr>
          <w:rFonts w:cs="Arial"/>
          <w:sz w:val="36"/>
          <w:szCs w:val="36"/>
        </w:rPr>
        <w:t xml:space="preserve">Our collection includes over 60,000 objects that cover the last 200 years of democratic history, including the stories of early campaigners for equal rights to vote, </w:t>
      </w:r>
      <w:r w:rsidR="00163FA4" w:rsidRPr="00C5695E">
        <w:rPr>
          <w:rFonts w:cs="Arial"/>
          <w:sz w:val="36"/>
          <w:szCs w:val="36"/>
        </w:rPr>
        <w:t>early 2</w:t>
      </w:r>
      <w:r w:rsidR="001B6BEB" w:rsidRPr="00C5695E">
        <w:rPr>
          <w:rFonts w:cs="Arial"/>
          <w:sz w:val="36"/>
          <w:szCs w:val="36"/>
        </w:rPr>
        <w:t>0th</w:t>
      </w:r>
      <w:r w:rsidR="00163FA4" w:rsidRPr="00C5695E">
        <w:rPr>
          <w:rFonts w:cs="Arial"/>
          <w:sz w:val="36"/>
          <w:szCs w:val="36"/>
        </w:rPr>
        <w:t xml:space="preserve"> </w:t>
      </w:r>
      <w:r w:rsidR="001B6BEB" w:rsidRPr="00C5695E">
        <w:rPr>
          <w:rFonts w:cs="Arial"/>
          <w:sz w:val="36"/>
          <w:szCs w:val="36"/>
        </w:rPr>
        <w:t>c</w:t>
      </w:r>
      <w:r w:rsidR="00163FA4" w:rsidRPr="00C5695E">
        <w:rPr>
          <w:rFonts w:cs="Arial"/>
          <w:sz w:val="36"/>
          <w:szCs w:val="36"/>
        </w:rPr>
        <w:t>entury campaigns for workers</w:t>
      </w:r>
      <w:r w:rsidR="001B6BEB" w:rsidRPr="00C5695E">
        <w:rPr>
          <w:rFonts w:cs="Arial"/>
          <w:sz w:val="36"/>
          <w:szCs w:val="36"/>
        </w:rPr>
        <w:t>’</w:t>
      </w:r>
      <w:r w:rsidR="00163FA4" w:rsidRPr="00C5695E">
        <w:rPr>
          <w:rFonts w:cs="Arial"/>
          <w:sz w:val="36"/>
          <w:szCs w:val="36"/>
        </w:rPr>
        <w:t xml:space="preserve"> rights, and modern campaigns for justice and equality.  </w:t>
      </w:r>
      <w:r w:rsidR="00DE66DA" w:rsidRPr="00C5695E">
        <w:rPr>
          <w:rFonts w:cs="Arial"/>
          <w:sz w:val="36"/>
          <w:szCs w:val="36"/>
        </w:rPr>
        <w:t xml:space="preserve">More information about the makeup of our collections can be found in the ‘About </w:t>
      </w:r>
      <w:r w:rsidR="002A766E" w:rsidRPr="00C5695E">
        <w:rPr>
          <w:rFonts w:cs="Arial"/>
          <w:sz w:val="36"/>
          <w:szCs w:val="36"/>
        </w:rPr>
        <w:t>u</w:t>
      </w:r>
      <w:r w:rsidR="00DE66DA" w:rsidRPr="00C5695E">
        <w:rPr>
          <w:rFonts w:cs="Arial"/>
          <w:sz w:val="36"/>
          <w:szCs w:val="36"/>
        </w:rPr>
        <w:t>s’ section below.</w:t>
      </w:r>
    </w:p>
    <w:p w:rsidR="000B2E11" w:rsidRPr="00C5695E" w:rsidRDefault="00B2239E" w:rsidP="00994E1F">
      <w:pPr>
        <w:spacing w:line="240" w:lineRule="auto"/>
        <w:rPr>
          <w:rFonts w:cs="Arial"/>
          <w:sz w:val="36"/>
          <w:szCs w:val="36"/>
        </w:rPr>
      </w:pPr>
      <w:r w:rsidRPr="00C5695E">
        <w:rPr>
          <w:rFonts w:cs="Arial"/>
          <w:sz w:val="36"/>
          <w:szCs w:val="36"/>
        </w:rPr>
        <w:lastRenderedPageBreak/>
        <w:t xml:space="preserve">Working with the Collections Officer, the Collections Assistant will help to manage and care for the museum’s objects.  The main duties will include </w:t>
      </w:r>
      <w:r w:rsidR="000B2E11" w:rsidRPr="00C5695E">
        <w:rPr>
          <w:rFonts w:cs="Arial"/>
          <w:sz w:val="36"/>
          <w:szCs w:val="36"/>
        </w:rPr>
        <w:t xml:space="preserve">researching and sharing our stories with visitors, supporting engagement, </w:t>
      </w:r>
      <w:r w:rsidR="001B6BEB" w:rsidRPr="00C5695E">
        <w:rPr>
          <w:rFonts w:cs="Arial"/>
          <w:sz w:val="36"/>
          <w:szCs w:val="36"/>
        </w:rPr>
        <w:t xml:space="preserve">assisting </w:t>
      </w:r>
      <w:r w:rsidR="000B2E11" w:rsidRPr="00C5695E">
        <w:rPr>
          <w:rFonts w:cs="Arial"/>
          <w:sz w:val="36"/>
          <w:szCs w:val="36"/>
        </w:rPr>
        <w:t>our collections enquiry and access services, and helping to build and improve the collection.</w:t>
      </w:r>
    </w:p>
    <w:p w:rsidR="00DE66DA" w:rsidRPr="00C5695E" w:rsidRDefault="00DE66DA" w:rsidP="00994E1F">
      <w:pPr>
        <w:spacing w:line="240" w:lineRule="auto"/>
        <w:rPr>
          <w:rFonts w:cs="Arial"/>
          <w:sz w:val="36"/>
          <w:szCs w:val="36"/>
        </w:rPr>
      </w:pPr>
      <w:r w:rsidRPr="00C5695E">
        <w:rPr>
          <w:rFonts w:cs="Arial"/>
          <w:sz w:val="36"/>
          <w:szCs w:val="36"/>
        </w:rPr>
        <w:t xml:space="preserve">The Collections Assistant will also play a vital role in supporting our new project </w:t>
      </w:r>
      <w:r w:rsidRPr="00C5695E">
        <w:rPr>
          <w:rFonts w:cs="Arial"/>
          <w:i/>
          <w:sz w:val="36"/>
          <w:szCs w:val="36"/>
        </w:rPr>
        <w:t>PHM’s Political Posters</w:t>
      </w:r>
      <w:r w:rsidRPr="00C5695E">
        <w:rPr>
          <w:rFonts w:cs="Arial"/>
          <w:sz w:val="36"/>
          <w:szCs w:val="36"/>
        </w:rPr>
        <w:t xml:space="preserve">, helping the Collections Officer to document and photograph the museum’s collection of around 4,000 posters.  The Collections Assistant will be responsible for helping to record information </w:t>
      </w:r>
      <w:r w:rsidR="00761B2D" w:rsidRPr="00C5695E">
        <w:rPr>
          <w:rFonts w:cs="Arial"/>
          <w:sz w:val="36"/>
          <w:szCs w:val="36"/>
        </w:rPr>
        <w:t>in</w:t>
      </w:r>
      <w:r w:rsidRPr="00C5695E">
        <w:rPr>
          <w:rFonts w:cs="Arial"/>
          <w:sz w:val="36"/>
          <w:szCs w:val="36"/>
        </w:rPr>
        <w:t xml:space="preserve"> the museum’s collections database, </w:t>
      </w:r>
      <w:r w:rsidR="00761B2D" w:rsidRPr="00C5695E">
        <w:rPr>
          <w:rFonts w:cs="Arial"/>
          <w:sz w:val="36"/>
          <w:szCs w:val="36"/>
        </w:rPr>
        <w:t>photograph,</w:t>
      </w:r>
      <w:r w:rsidRPr="00C5695E">
        <w:rPr>
          <w:rFonts w:cs="Arial"/>
          <w:sz w:val="36"/>
          <w:szCs w:val="36"/>
        </w:rPr>
        <w:t xml:space="preserve"> and edit images </w:t>
      </w:r>
      <w:r w:rsidR="00761B2D" w:rsidRPr="00C5695E">
        <w:rPr>
          <w:rFonts w:cs="Arial"/>
          <w:sz w:val="36"/>
          <w:szCs w:val="36"/>
        </w:rPr>
        <w:t>of the posters, and interpret the</w:t>
      </w:r>
      <w:r w:rsidRPr="00C5695E">
        <w:rPr>
          <w:rFonts w:cs="Arial"/>
          <w:sz w:val="36"/>
          <w:szCs w:val="36"/>
        </w:rPr>
        <w:t xml:space="preserve"> stories they discover using digital platforms, such as Instagram, Twitter and Google Arts </w:t>
      </w:r>
      <w:r w:rsidR="001B6BEB" w:rsidRPr="00C5695E">
        <w:rPr>
          <w:rFonts w:cs="Arial"/>
          <w:sz w:val="36"/>
          <w:szCs w:val="36"/>
        </w:rPr>
        <w:t>&amp;</w:t>
      </w:r>
      <w:r w:rsidRPr="00C5695E">
        <w:rPr>
          <w:rFonts w:cs="Arial"/>
          <w:sz w:val="36"/>
          <w:szCs w:val="36"/>
        </w:rPr>
        <w:t xml:space="preserve"> Culture. </w:t>
      </w:r>
    </w:p>
    <w:p w:rsidR="00713331" w:rsidRPr="00C5695E" w:rsidRDefault="00EA45FD" w:rsidP="00994E1F">
      <w:pPr>
        <w:spacing w:line="240" w:lineRule="auto"/>
        <w:rPr>
          <w:rFonts w:cs="Arial"/>
          <w:sz w:val="36"/>
          <w:szCs w:val="36"/>
        </w:rPr>
      </w:pPr>
      <w:r w:rsidRPr="00C5695E">
        <w:rPr>
          <w:rFonts w:cs="Arial"/>
          <w:sz w:val="36"/>
          <w:szCs w:val="36"/>
        </w:rPr>
        <w:t xml:space="preserve">Reporting to the Collections Officer, the post holder will work closely with colleagues across the Collections </w:t>
      </w:r>
      <w:r w:rsidR="00512CAC" w:rsidRPr="00C5695E">
        <w:rPr>
          <w:rFonts w:cs="Arial"/>
          <w:sz w:val="36"/>
          <w:szCs w:val="36"/>
        </w:rPr>
        <w:t xml:space="preserve">&amp; </w:t>
      </w:r>
      <w:r w:rsidRPr="00C5695E">
        <w:rPr>
          <w:rFonts w:cs="Arial"/>
          <w:sz w:val="36"/>
          <w:szCs w:val="36"/>
        </w:rPr>
        <w:t xml:space="preserve">Engagement </w:t>
      </w:r>
      <w:r w:rsidR="00F9678D" w:rsidRPr="00C5695E">
        <w:rPr>
          <w:rFonts w:cs="Arial"/>
          <w:sz w:val="36"/>
          <w:szCs w:val="36"/>
        </w:rPr>
        <w:t>department,</w:t>
      </w:r>
      <w:r w:rsidR="00761B2D" w:rsidRPr="00C5695E">
        <w:rPr>
          <w:rFonts w:cs="Arial"/>
          <w:sz w:val="36"/>
          <w:szCs w:val="36"/>
        </w:rPr>
        <w:t xml:space="preserve"> as well as collaborating with the </w:t>
      </w:r>
      <w:r w:rsidR="6EA8D6C0" w:rsidRPr="00C5695E">
        <w:rPr>
          <w:rFonts w:cs="Arial"/>
          <w:sz w:val="36"/>
          <w:szCs w:val="36"/>
        </w:rPr>
        <w:t>Comm</w:t>
      </w:r>
      <w:r w:rsidR="00934F67" w:rsidRPr="00C5695E">
        <w:rPr>
          <w:rFonts w:cs="Arial"/>
          <w:sz w:val="36"/>
          <w:szCs w:val="36"/>
        </w:rPr>
        <w:t>unication</w:t>
      </w:r>
      <w:r w:rsidR="6EA8D6C0" w:rsidRPr="00C5695E">
        <w:rPr>
          <w:rFonts w:cs="Arial"/>
          <w:sz w:val="36"/>
          <w:szCs w:val="36"/>
        </w:rPr>
        <w:t xml:space="preserve">s </w:t>
      </w:r>
      <w:r w:rsidR="00934F67" w:rsidRPr="00C5695E">
        <w:rPr>
          <w:rFonts w:cs="Arial"/>
          <w:sz w:val="36"/>
          <w:szCs w:val="36"/>
        </w:rPr>
        <w:t xml:space="preserve">&amp; </w:t>
      </w:r>
      <w:r w:rsidR="00761B2D" w:rsidRPr="00C5695E">
        <w:rPr>
          <w:rFonts w:cs="Arial"/>
          <w:sz w:val="36"/>
          <w:szCs w:val="36"/>
        </w:rPr>
        <w:t xml:space="preserve">Marketing </w:t>
      </w:r>
      <w:r w:rsidR="0005297F" w:rsidRPr="00C5695E">
        <w:rPr>
          <w:rFonts w:cs="Arial"/>
          <w:sz w:val="36"/>
          <w:szCs w:val="36"/>
        </w:rPr>
        <w:t>t</w:t>
      </w:r>
      <w:r w:rsidR="00761B2D" w:rsidRPr="00C5695E">
        <w:rPr>
          <w:rFonts w:cs="Arial"/>
          <w:sz w:val="36"/>
          <w:szCs w:val="36"/>
        </w:rPr>
        <w:t>eam on digital content.</w:t>
      </w:r>
    </w:p>
    <w:p w:rsidR="00605F05" w:rsidRPr="00C5695E" w:rsidRDefault="00605F05" w:rsidP="00BF3C2A">
      <w:pPr>
        <w:rPr>
          <w:rFonts w:cs="Arial"/>
          <w:b/>
          <w:sz w:val="36"/>
          <w:szCs w:val="36"/>
        </w:rPr>
      </w:pPr>
    </w:p>
    <w:p w:rsidR="00605F05" w:rsidRPr="00C5695E" w:rsidRDefault="00605F05" w:rsidP="00BF3C2A">
      <w:pPr>
        <w:rPr>
          <w:rFonts w:cs="Arial"/>
          <w:b/>
          <w:sz w:val="36"/>
          <w:szCs w:val="36"/>
        </w:rPr>
      </w:pPr>
    </w:p>
    <w:p w:rsidR="00EA45FD" w:rsidRPr="00C5695E" w:rsidRDefault="00EA45FD" w:rsidP="00BF3C2A">
      <w:pPr>
        <w:rPr>
          <w:rFonts w:cs="Arial"/>
          <w:b/>
          <w:sz w:val="36"/>
          <w:szCs w:val="36"/>
        </w:rPr>
      </w:pPr>
      <w:r w:rsidRPr="00C5695E">
        <w:rPr>
          <w:rFonts w:cs="Arial"/>
          <w:b/>
          <w:sz w:val="36"/>
          <w:szCs w:val="36"/>
        </w:rPr>
        <w:t xml:space="preserve">Key </w:t>
      </w:r>
      <w:r w:rsidR="00605F05" w:rsidRPr="00C5695E">
        <w:rPr>
          <w:rFonts w:cs="Arial"/>
          <w:b/>
          <w:sz w:val="36"/>
          <w:szCs w:val="36"/>
        </w:rPr>
        <w:t>r</w:t>
      </w:r>
      <w:r w:rsidRPr="00C5695E">
        <w:rPr>
          <w:rFonts w:cs="Arial"/>
          <w:b/>
          <w:sz w:val="36"/>
          <w:szCs w:val="36"/>
        </w:rPr>
        <w:t>esponsibilities</w:t>
      </w:r>
      <w:r w:rsidR="00605F05" w:rsidRPr="00C5695E">
        <w:rPr>
          <w:rFonts w:cs="Arial"/>
          <w:b/>
          <w:sz w:val="36"/>
          <w:szCs w:val="36"/>
        </w:rPr>
        <w:t>:</w:t>
      </w:r>
    </w:p>
    <w:p w:rsidR="00EA45FD" w:rsidRPr="00C5695E" w:rsidRDefault="00EA45FD" w:rsidP="00BF3C2A">
      <w:pPr>
        <w:rPr>
          <w:rFonts w:cs="Arial"/>
          <w:b/>
          <w:sz w:val="36"/>
          <w:szCs w:val="36"/>
        </w:rPr>
      </w:pPr>
      <w:r w:rsidRPr="00C5695E">
        <w:rPr>
          <w:rFonts w:cs="Arial"/>
          <w:b/>
          <w:sz w:val="36"/>
          <w:szCs w:val="36"/>
        </w:rPr>
        <w:t>Collections engagement</w:t>
      </w:r>
    </w:p>
    <w:p w:rsidR="006319B4" w:rsidRPr="00C5695E" w:rsidRDefault="006319B4" w:rsidP="006319B4">
      <w:pPr>
        <w:pStyle w:val="ListParagraph"/>
        <w:numPr>
          <w:ilvl w:val="0"/>
          <w:numId w:val="2"/>
        </w:numPr>
        <w:rPr>
          <w:rFonts w:cs="Arial"/>
          <w:sz w:val="36"/>
          <w:szCs w:val="36"/>
        </w:rPr>
      </w:pPr>
      <w:r w:rsidRPr="00C5695E">
        <w:rPr>
          <w:rFonts w:cs="Arial"/>
          <w:sz w:val="36"/>
          <w:szCs w:val="36"/>
        </w:rPr>
        <w:t xml:space="preserve">Researching objects and their stories, and </w:t>
      </w:r>
      <w:r w:rsidR="008E2D13" w:rsidRPr="00C5695E">
        <w:rPr>
          <w:rFonts w:cs="Arial"/>
          <w:sz w:val="36"/>
          <w:szCs w:val="36"/>
        </w:rPr>
        <w:t xml:space="preserve">interpreting these stories for </w:t>
      </w:r>
      <w:r w:rsidRPr="00C5695E">
        <w:rPr>
          <w:rFonts w:cs="Arial"/>
          <w:sz w:val="36"/>
          <w:szCs w:val="36"/>
        </w:rPr>
        <w:t>the public through</w:t>
      </w:r>
      <w:r w:rsidR="008E2D13" w:rsidRPr="00C5695E">
        <w:rPr>
          <w:rFonts w:cs="Arial"/>
          <w:sz w:val="36"/>
          <w:szCs w:val="36"/>
        </w:rPr>
        <w:t xml:space="preserve"> physical</w:t>
      </w:r>
      <w:r w:rsidRPr="00C5695E">
        <w:rPr>
          <w:rFonts w:cs="Arial"/>
          <w:sz w:val="36"/>
          <w:szCs w:val="36"/>
        </w:rPr>
        <w:t xml:space="preserve"> displays and online</w:t>
      </w:r>
      <w:r w:rsidR="008E2D13" w:rsidRPr="00C5695E">
        <w:rPr>
          <w:rFonts w:cs="Arial"/>
          <w:sz w:val="36"/>
          <w:szCs w:val="36"/>
        </w:rPr>
        <w:t xml:space="preserve"> content</w:t>
      </w:r>
    </w:p>
    <w:p w:rsidR="006319B4" w:rsidRPr="00C5695E" w:rsidRDefault="006319B4" w:rsidP="006319B4">
      <w:pPr>
        <w:pStyle w:val="ListParagraph"/>
        <w:numPr>
          <w:ilvl w:val="0"/>
          <w:numId w:val="2"/>
        </w:numPr>
        <w:rPr>
          <w:rFonts w:cs="Arial"/>
          <w:sz w:val="36"/>
          <w:szCs w:val="36"/>
        </w:rPr>
      </w:pPr>
      <w:r w:rsidRPr="00C5695E">
        <w:rPr>
          <w:rFonts w:cs="Arial"/>
          <w:sz w:val="36"/>
          <w:szCs w:val="36"/>
        </w:rPr>
        <w:t>Supporting PHM’s programmes of events and exhibitions</w:t>
      </w:r>
      <w:r w:rsidR="001B6BEB" w:rsidRPr="00C5695E">
        <w:rPr>
          <w:rFonts w:cs="Arial"/>
          <w:sz w:val="36"/>
          <w:szCs w:val="36"/>
        </w:rPr>
        <w:t xml:space="preserve"> by</w:t>
      </w:r>
      <w:r w:rsidRPr="00C5695E">
        <w:rPr>
          <w:rFonts w:cs="Arial"/>
          <w:sz w:val="36"/>
          <w:szCs w:val="36"/>
        </w:rPr>
        <w:t xml:space="preserve"> helping t</w:t>
      </w:r>
      <w:r w:rsidR="00761B2D" w:rsidRPr="00C5695E">
        <w:rPr>
          <w:rFonts w:cs="Arial"/>
          <w:sz w:val="36"/>
          <w:szCs w:val="36"/>
        </w:rPr>
        <w:t>o research and provide objects,</w:t>
      </w:r>
      <w:r w:rsidRPr="00C5695E">
        <w:rPr>
          <w:rFonts w:cs="Arial"/>
          <w:sz w:val="36"/>
          <w:szCs w:val="36"/>
        </w:rPr>
        <w:t xml:space="preserve"> and supporting community engagement work</w:t>
      </w:r>
    </w:p>
    <w:p w:rsidR="006319B4" w:rsidRPr="00C5695E" w:rsidRDefault="00761B2D" w:rsidP="006319B4">
      <w:pPr>
        <w:pStyle w:val="ListParagraph"/>
        <w:numPr>
          <w:ilvl w:val="0"/>
          <w:numId w:val="2"/>
        </w:numPr>
        <w:rPr>
          <w:rFonts w:cs="Arial"/>
          <w:sz w:val="36"/>
          <w:szCs w:val="36"/>
        </w:rPr>
      </w:pPr>
      <w:r w:rsidRPr="00C5695E">
        <w:rPr>
          <w:rFonts w:cs="Arial"/>
          <w:sz w:val="36"/>
          <w:szCs w:val="36"/>
        </w:rPr>
        <w:t>Providing</w:t>
      </w:r>
      <w:r w:rsidR="006319B4" w:rsidRPr="00C5695E">
        <w:rPr>
          <w:rFonts w:cs="Arial"/>
          <w:sz w:val="36"/>
          <w:szCs w:val="36"/>
        </w:rPr>
        <w:t xml:space="preserve"> access to our collections for researchers, community groups and the general public by helping to </w:t>
      </w:r>
      <w:r w:rsidR="006319B4" w:rsidRPr="00C5695E">
        <w:rPr>
          <w:rFonts w:cs="Arial"/>
          <w:sz w:val="36"/>
          <w:szCs w:val="36"/>
        </w:rPr>
        <w:lastRenderedPageBreak/>
        <w:t xml:space="preserve">retrieve objects, supervising research visits </w:t>
      </w:r>
      <w:r w:rsidR="001B6BEB" w:rsidRPr="00C5695E">
        <w:rPr>
          <w:rFonts w:cs="Arial"/>
          <w:sz w:val="36"/>
          <w:szCs w:val="36"/>
        </w:rPr>
        <w:t>(</w:t>
      </w:r>
      <w:r w:rsidR="006319B4" w:rsidRPr="00C5695E">
        <w:rPr>
          <w:rFonts w:cs="Arial"/>
          <w:sz w:val="36"/>
          <w:szCs w:val="36"/>
        </w:rPr>
        <w:t>where appropriate</w:t>
      </w:r>
      <w:r w:rsidR="001B6BEB" w:rsidRPr="00C5695E">
        <w:rPr>
          <w:rFonts w:cs="Arial"/>
          <w:sz w:val="36"/>
          <w:szCs w:val="36"/>
        </w:rPr>
        <w:t>)</w:t>
      </w:r>
      <w:r w:rsidR="006319B4" w:rsidRPr="00C5695E">
        <w:rPr>
          <w:rFonts w:cs="Arial"/>
          <w:sz w:val="36"/>
          <w:szCs w:val="36"/>
        </w:rPr>
        <w:t xml:space="preserve"> and providing object information</w:t>
      </w:r>
    </w:p>
    <w:p w:rsidR="006319B4" w:rsidRPr="00C5695E" w:rsidRDefault="006319B4" w:rsidP="006319B4">
      <w:pPr>
        <w:pStyle w:val="ListParagraph"/>
        <w:numPr>
          <w:ilvl w:val="0"/>
          <w:numId w:val="2"/>
        </w:numPr>
        <w:rPr>
          <w:rFonts w:cs="Arial"/>
          <w:sz w:val="36"/>
          <w:szCs w:val="36"/>
        </w:rPr>
      </w:pPr>
      <w:r w:rsidRPr="00C5695E">
        <w:rPr>
          <w:rFonts w:cs="Arial"/>
          <w:sz w:val="36"/>
          <w:szCs w:val="36"/>
        </w:rPr>
        <w:t>Tracking and replying to collections enquiries</w:t>
      </w:r>
    </w:p>
    <w:p w:rsidR="00EA45FD" w:rsidRPr="00C5695E" w:rsidRDefault="00EA45FD" w:rsidP="00BF3C2A">
      <w:pPr>
        <w:rPr>
          <w:rFonts w:cs="Arial"/>
          <w:b/>
          <w:sz w:val="36"/>
          <w:szCs w:val="36"/>
        </w:rPr>
      </w:pPr>
      <w:r w:rsidRPr="00C5695E">
        <w:rPr>
          <w:rFonts w:cs="Arial"/>
          <w:b/>
          <w:sz w:val="36"/>
          <w:szCs w:val="36"/>
        </w:rPr>
        <w:t>Collections management</w:t>
      </w:r>
    </w:p>
    <w:p w:rsidR="006319B4" w:rsidRPr="00C5695E" w:rsidRDefault="006319B4" w:rsidP="006319B4">
      <w:pPr>
        <w:pStyle w:val="ListParagraph"/>
        <w:numPr>
          <w:ilvl w:val="0"/>
          <w:numId w:val="2"/>
        </w:numPr>
        <w:rPr>
          <w:rFonts w:cs="Arial"/>
          <w:sz w:val="36"/>
          <w:szCs w:val="36"/>
        </w:rPr>
      </w:pPr>
      <w:r w:rsidRPr="00C5695E">
        <w:rPr>
          <w:rFonts w:cs="Arial"/>
          <w:sz w:val="36"/>
          <w:szCs w:val="36"/>
        </w:rPr>
        <w:t xml:space="preserve">Documenting and cataloguing the museum’s objects, in line with </w:t>
      </w:r>
      <w:r w:rsidR="001B6BEB" w:rsidRPr="00C5695E">
        <w:rPr>
          <w:rFonts w:cs="Arial"/>
          <w:sz w:val="36"/>
          <w:szCs w:val="36"/>
        </w:rPr>
        <w:t xml:space="preserve">the </w:t>
      </w:r>
      <w:r w:rsidRPr="00C5695E">
        <w:rPr>
          <w:rFonts w:cs="Arial"/>
          <w:sz w:val="36"/>
          <w:szCs w:val="36"/>
        </w:rPr>
        <w:t>museum</w:t>
      </w:r>
      <w:r w:rsidR="001B6BEB" w:rsidRPr="00C5695E">
        <w:rPr>
          <w:rFonts w:cs="Arial"/>
          <w:sz w:val="36"/>
          <w:szCs w:val="36"/>
        </w:rPr>
        <w:t>’s</w:t>
      </w:r>
      <w:r w:rsidRPr="00C5695E">
        <w:rPr>
          <w:rFonts w:cs="Arial"/>
          <w:sz w:val="36"/>
          <w:szCs w:val="36"/>
        </w:rPr>
        <w:t xml:space="preserve"> documentation procedures</w:t>
      </w:r>
    </w:p>
    <w:p w:rsidR="006319B4" w:rsidRPr="00C5695E" w:rsidRDefault="006319B4" w:rsidP="006319B4">
      <w:pPr>
        <w:pStyle w:val="ListParagraph"/>
        <w:numPr>
          <w:ilvl w:val="0"/>
          <w:numId w:val="2"/>
        </w:numPr>
        <w:rPr>
          <w:rFonts w:cs="Arial"/>
          <w:sz w:val="36"/>
          <w:szCs w:val="36"/>
        </w:rPr>
      </w:pPr>
      <w:r w:rsidRPr="00C5695E">
        <w:rPr>
          <w:rFonts w:cs="Arial"/>
          <w:sz w:val="36"/>
          <w:szCs w:val="36"/>
        </w:rPr>
        <w:t>Accessioning and labelling objects</w:t>
      </w:r>
    </w:p>
    <w:p w:rsidR="006319B4" w:rsidRPr="00C5695E" w:rsidRDefault="006319B4" w:rsidP="006319B4">
      <w:pPr>
        <w:pStyle w:val="ListParagraph"/>
        <w:numPr>
          <w:ilvl w:val="0"/>
          <w:numId w:val="2"/>
        </w:numPr>
        <w:rPr>
          <w:rFonts w:cs="Arial"/>
          <w:sz w:val="36"/>
          <w:szCs w:val="36"/>
        </w:rPr>
      </w:pPr>
      <w:r w:rsidRPr="00C5695E">
        <w:rPr>
          <w:rFonts w:cs="Arial"/>
          <w:sz w:val="36"/>
          <w:szCs w:val="36"/>
        </w:rPr>
        <w:t xml:space="preserve">Photographing objects and editing </w:t>
      </w:r>
      <w:r w:rsidR="00761B2D" w:rsidRPr="00C5695E">
        <w:rPr>
          <w:rFonts w:cs="Arial"/>
          <w:sz w:val="36"/>
          <w:szCs w:val="36"/>
        </w:rPr>
        <w:t>these</w:t>
      </w:r>
      <w:r w:rsidRPr="00C5695E">
        <w:rPr>
          <w:rFonts w:cs="Arial"/>
          <w:sz w:val="36"/>
          <w:szCs w:val="36"/>
        </w:rPr>
        <w:t xml:space="preserve"> for use by the museum</w:t>
      </w:r>
    </w:p>
    <w:p w:rsidR="006319B4" w:rsidRPr="00C5695E" w:rsidRDefault="006319B4" w:rsidP="006319B4">
      <w:pPr>
        <w:pStyle w:val="ListParagraph"/>
        <w:numPr>
          <w:ilvl w:val="0"/>
          <w:numId w:val="2"/>
        </w:numPr>
        <w:rPr>
          <w:rFonts w:cs="Arial"/>
          <w:sz w:val="36"/>
          <w:szCs w:val="36"/>
        </w:rPr>
      </w:pPr>
      <w:r w:rsidRPr="00C5695E">
        <w:rPr>
          <w:rFonts w:cs="Arial"/>
          <w:sz w:val="36"/>
          <w:szCs w:val="36"/>
        </w:rPr>
        <w:t>Researching object copyright</w:t>
      </w:r>
    </w:p>
    <w:p w:rsidR="006319B4" w:rsidRPr="00C5695E" w:rsidRDefault="006319B4" w:rsidP="006319B4">
      <w:pPr>
        <w:pStyle w:val="ListParagraph"/>
        <w:numPr>
          <w:ilvl w:val="0"/>
          <w:numId w:val="2"/>
        </w:numPr>
        <w:rPr>
          <w:rFonts w:cs="Arial"/>
          <w:sz w:val="36"/>
          <w:szCs w:val="36"/>
        </w:rPr>
      </w:pPr>
      <w:r w:rsidRPr="00C5695E">
        <w:rPr>
          <w:rFonts w:cs="Arial"/>
          <w:sz w:val="36"/>
          <w:szCs w:val="36"/>
        </w:rPr>
        <w:t xml:space="preserve">Helping with </w:t>
      </w:r>
      <w:r w:rsidR="001B6BEB" w:rsidRPr="00C5695E">
        <w:rPr>
          <w:rFonts w:cs="Arial"/>
          <w:sz w:val="36"/>
          <w:szCs w:val="36"/>
        </w:rPr>
        <w:t xml:space="preserve">the </w:t>
      </w:r>
      <w:r w:rsidRPr="00C5695E">
        <w:rPr>
          <w:rFonts w:cs="Arial"/>
          <w:sz w:val="36"/>
          <w:szCs w:val="36"/>
        </w:rPr>
        <w:t>day-to-day management of the collection, including renewing loans, following acquisition procedures, and updat</w:t>
      </w:r>
      <w:r w:rsidR="00761B2D" w:rsidRPr="00C5695E">
        <w:rPr>
          <w:rFonts w:cs="Arial"/>
          <w:sz w:val="36"/>
          <w:szCs w:val="36"/>
        </w:rPr>
        <w:t>ing information on our database</w:t>
      </w:r>
    </w:p>
    <w:p w:rsidR="00EA45FD" w:rsidRPr="00C5695E" w:rsidRDefault="00EA45FD" w:rsidP="00BF3C2A">
      <w:pPr>
        <w:rPr>
          <w:rFonts w:cs="Arial"/>
          <w:b/>
          <w:sz w:val="36"/>
          <w:szCs w:val="36"/>
        </w:rPr>
      </w:pPr>
      <w:r w:rsidRPr="00C5695E">
        <w:rPr>
          <w:rFonts w:cs="Arial"/>
          <w:b/>
          <w:sz w:val="36"/>
          <w:szCs w:val="36"/>
        </w:rPr>
        <w:t>Collections care</w:t>
      </w:r>
    </w:p>
    <w:p w:rsidR="006319B4" w:rsidRPr="00C5695E" w:rsidRDefault="006319B4" w:rsidP="006319B4">
      <w:pPr>
        <w:pStyle w:val="ListParagraph"/>
        <w:numPr>
          <w:ilvl w:val="0"/>
          <w:numId w:val="3"/>
        </w:numPr>
        <w:rPr>
          <w:rFonts w:cs="Arial"/>
          <w:sz w:val="36"/>
          <w:szCs w:val="36"/>
        </w:rPr>
      </w:pPr>
      <w:r w:rsidRPr="00C5695E">
        <w:rPr>
          <w:rFonts w:cs="Arial"/>
          <w:sz w:val="36"/>
          <w:szCs w:val="36"/>
        </w:rPr>
        <w:t>Packing and storing objects</w:t>
      </w:r>
    </w:p>
    <w:p w:rsidR="006319B4" w:rsidRPr="00C5695E" w:rsidRDefault="006319B4" w:rsidP="006319B4">
      <w:pPr>
        <w:pStyle w:val="ListParagraph"/>
        <w:numPr>
          <w:ilvl w:val="0"/>
          <w:numId w:val="3"/>
        </w:numPr>
        <w:rPr>
          <w:rFonts w:cs="Arial"/>
          <w:sz w:val="36"/>
          <w:szCs w:val="36"/>
        </w:rPr>
      </w:pPr>
      <w:r w:rsidRPr="00C5695E">
        <w:rPr>
          <w:rFonts w:cs="Arial"/>
          <w:sz w:val="36"/>
          <w:szCs w:val="36"/>
        </w:rPr>
        <w:t>Handling objects and supporting their use safely, including helping to install and remove objects from exhibitions and displays</w:t>
      </w:r>
    </w:p>
    <w:p w:rsidR="006319B4" w:rsidRPr="00C5695E" w:rsidRDefault="006319B4" w:rsidP="00BF3C2A">
      <w:pPr>
        <w:rPr>
          <w:rFonts w:cs="Arial"/>
          <w:b/>
          <w:sz w:val="36"/>
          <w:szCs w:val="36"/>
        </w:rPr>
      </w:pPr>
      <w:r w:rsidRPr="00C5695E">
        <w:rPr>
          <w:rFonts w:cs="Arial"/>
          <w:b/>
          <w:sz w:val="36"/>
          <w:szCs w:val="36"/>
        </w:rPr>
        <w:t>General support</w:t>
      </w:r>
    </w:p>
    <w:p w:rsidR="006319B4" w:rsidRPr="00C5695E" w:rsidRDefault="006319B4" w:rsidP="006319B4">
      <w:pPr>
        <w:pStyle w:val="ListParagraph"/>
        <w:numPr>
          <w:ilvl w:val="0"/>
          <w:numId w:val="3"/>
        </w:numPr>
        <w:rPr>
          <w:rFonts w:cs="Arial"/>
          <w:sz w:val="36"/>
          <w:szCs w:val="36"/>
        </w:rPr>
      </w:pPr>
      <w:r w:rsidRPr="00C5695E">
        <w:rPr>
          <w:rFonts w:cs="Arial"/>
          <w:sz w:val="36"/>
          <w:szCs w:val="36"/>
        </w:rPr>
        <w:t>Us</w:t>
      </w:r>
      <w:r w:rsidR="001B6BEB" w:rsidRPr="00C5695E">
        <w:rPr>
          <w:rFonts w:cs="Arial"/>
          <w:sz w:val="36"/>
          <w:szCs w:val="36"/>
        </w:rPr>
        <w:t>ing</w:t>
      </w:r>
      <w:r w:rsidRPr="00C5695E">
        <w:rPr>
          <w:rFonts w:cs="Arial"/>
          <w:sz w:val="36"/>
          <w:szCs w:val="36"/>
        </w:rPr>
        <w:t xml:space="preserve"> the museum’s Customer Relationship Management (CRM) </w:t>
      </w:r>
      <w:r w:rsidR="002A766E" w:rsidRPr="00C5695E">
        <w:rPr>
          <w:rFonts w:cs="Arial"/>
          <w:sz w:val="36"/>
          <w:szCs w:val="36"/>
        </w:rPr>
        <w:t xml:space="preserve">system </w:t>
      </w:r>
      <w:r w:rsidRPr="00C5695E">
        <w:rPr>
          <w:rFonts w:cs="Arial"/>
          <w:sz w:val="36"/>
          <w:szCs w:val="36"/>
        </w:rPr>
        <w:t>to understand visitor engagement with collections, including enquiries and object offers</w:t>
      </w:r>
    </w:p>
    <w:p w:rsidR="006319B4" w:rsidRPr="00C5695E" w:rsidRDefault="006319B4" w:rsidP="006319B4">
      <w:pPr>
        <w:pStyle w:val="ListParagraph"/>
        <w:numPr>
          <w:ilvl w:val="0"/>
          <w:numId w:val="3"/>
        </w:numPr>
        <w:rPr>
          <w:rFonts w:cs="Arial"/>
          <w:sz w:val="36"/>
          <w:szCs w:val="36"/>
        </w:rPr>
      </w:pPr>
      <w:r w:rsidRPr="00C5695E">
        <w:rPr>
          <w:rFonts w:cs="Arial"/>
          <w:sz w:val="36"/>
          <w:szCs w:val="36"/>
        </w:rPr>
        <w:t>Working across teams and departments to best showcase our stories</w:t>
      </w:r>
    </w:p>
    <w:p w:rsidR="001B6BEB" w:rsidRPr="00C5695E" w:rsidRDefault="089B6A3C" w:rsidP="657C80F6">
      <w:pPr>
        <w:pStyle w:val="ListParagraph"/>
        <w:numPr>
          <w:ilvl w:val="0"/>
          <w:numId w:val="3"/>
        </w:numPr>
        <w:rPr>
          <w:rFonts w:eastAsiaTheme="minorEastAsia" w:cs="Arial"/>
          <w:sz w:val="36"/>
          <w:szCs w:val="36"/>
        </w:rPr>
      </w:pPr>
      <w:r w:rsidRPr="00C5695E">
        <w:rPr>
          <w:rFonts w:cs="Arial"/>
          <w:sz w:val="36"/>
          <w:szCs w:val="36"/>
        </w:rPr>
        <w:t xml:space="preserve"> To undertake other duties as may be required which are commensurate with the level of responsibility of the post</w:t>
      </w:r>
    </w:p>
    <w:p w:rsidR="00586BDB" w:rsidRPr="00C5695E" w:rsidRDefault="00586BDB">
      <w:pPr>
        <w:rPr>
          <w:rFonts w:cs="Arial"/>
          <w:sz w:val="36"/>
          <w:szCs w:val="36"/>
        </w:rPr>
      </w:pPr>
      <w:r w:rsidRPr="00C5695E">
        <w:rPr>
          <w:rFonts w:cs="Arial"/>
          <w:sz w:val="36"/>
          <w:szCs w:val="36"/>
        </w:rPr>
        <w:br w:type="page"/>
      </w:r>
    </w:p>
    <w:p w:rsidR="00586BDB" w:rsidRPr="00C5695E" w:rsidRDefault="00605F05" w:rsidP="00605F05">
      <w:pPr>
        <w:pStyle w:val="Heading2"/>
        <w:rPr>
          <w:sz w:val="36"/>
          <w:szCs w:val="36"/>
        </w:rPr>
      </w:pPr>
      <w:r w:rsidRPr="00C5695E">
        <w:rPr>
          <w:sz w:val="36"/>
          <w:szCs w:val="36"/>
        </w:rPr>
        <w:lastRenderedPageBreak/>
        <w:t xml:space="preserve">2. </w:t>
      </w:r>
      <w:r w:rsidR="00586BDB" w:rsidRPr="00C5695E">
        <w:rPr>
          <w:sz w:val="36"/>
          <w:szCs w:val="36"/>
        </w:rPr>
        <w:t>Values, knowledge and skills</w:t>
      </w:r>
      <w:r w:rsidRPr="00C5695E">
        <w:rPr>
          <w:sz w:val="36"/>
          <w:szCs w:val="36"/>
        </w:rPr>
        <w:t>:</w:t>
      </w:r>
      <w:r w:rsidR="00586BDB" w:rsidRPr="00C5695E">
        <w:rPr>
          <w:sz w:val="36"/>
          <w:szCs w:val="36"/>
        </w:rPr>
        <w:t xml:space="preserve"> </w:t>
      </w:r>
    </w:p>
    <w:p w:rsidR="006319B4" w:rsidRPr="00C5695E" w:rsidRDefault="00222C52" w:rsidP="00994E1F">
      <w:pPr>
        <w:spacing w:line="240" w:lineRule="auto"/>
        <w:rPr>
          <w:rFonts w:cs="Arial"/>
          <w:sz w:val="36"/>
          <w:szCs w:val="36"/>
        </w:rPr>
      </w:pPr>
      <w:r w:rsidRPr="00C5695E">
        <w:rPr>
          <w:rFonts w:cs="Arial"/>
          <w:sz w:val="36"/>
          <w:szCs w:val="36"/>
        </w:rPr>
        <w:t xml:space="preserve">We are looking for candidates who can demonstrate their knowledge and skills across the following criteria, with the opportunity for ongoing training and development to support the successful candidate once in post. </w:t>
      </w:r>
    </w:p>
    <w:p w:rsidR="00761B2D" w:rsidRPr="00C5695E" w:rsidRDefault="004A2128" w:rsidP="00994E1F">
      <w:pPr>
        <w:spacing w:line="240" w:lineRule="auto"/>
        <w:rPr>
          <w:rFonts w:cs="Arial"/>
          <w:sz w:val="36"/>
          <w:szCs w:val="36"/>
        </w:rPr>
      </w:pPr>
      <w:r w:rsidRPr="00C5695E">
        <w:rPr>
          <w:rFonts w:cs="Arial"/>
          <w:sz w:val="36"/>
          <w:szCs w:val="36"/>
        </w:rPr>
        <w:t>We are an equal opportunities employer and are fully committed to providing opportunities to all; however, this</w:t>
      </w:r>
      <w:r w:rsidR="00761B2D" w:rsidRPr="00C5695E">
        <w:rPr>
          <w:rFonts w:cs="Arial"/>
          <w:sz w:val="36"/>
          <w:szCs w:val="36"/>
        </w:rPr>
        <w:t xml:space="preserve"> role involves</w:t>
      </w:r>
      <w:r w:rsidRPr="00C5695E">
        <w:rPr>
          <w:rFonts w:cs="Arial"/>
          <w:sz w:val="36"/>
          <w:szCs w:val="36"/>
        </w:rPr>
        <w:t xml:space="preserve"> working in our stores, which are not as accessible as we would like.  Please do contact us if you </w:t>
      </w:r>
      <w:r w:rsidR="00761B2D" w:rsidRPr="00C5695E">
        <w:rPr>
          <w:rFonts w:cs="Arial"/>
          <w:sz w:val="36"/>
          <w:szCs w:val="36"/>
        </w:rPr>
        <w:t xml:space="preserve">would like to discuss any adjustments you may need, or would like more information about the accessibility issues. </w:t>
      </w:r>
      <w:r w:rsidRPr="00C5695E">
        <w:rPr>
          <w:rFonts w:cs="Arial"/>
          <w:sz w:val="36"/>
          <w:szCs w:val="36"/>
        </w:rPr>
        <w:t xml:space="preserve"> </w:t>
      </w:r>
    </w:p>
    <w:p w:rsidR="00250060" w:rsidRPr="00C5695E" w:rsidRDefault="00250060" w:rsidP="00250060">
      <w:pPr>
        <w:spacing w:after="0" w:line="240" w:lineRule="auto"/>
        <w:rPr>
          <w:rFonts w:eastAsia="Times New Roman" w:cs="Arial"/>
          <w:sz w:val="36"/>
          <w:szCs w:val="36"/>
        </w:rPr>
      </w:pPr>
    </w:p>
    <w:p w:rsidR="00222C52" w:rsidRPr="00C5695E" w:rsidRDefault="00222C52" w:rsidP="657C80F6">
      <w:pPr>
        <w:rPr>
          <w:rFonts w:cs="Arial"/>
          <w:b/>
          <w:bCs/>
          <w:sz w:val="36"/>
          <w:szCs w:val="36"/>
        </w:rPr>
      </w:pPr>
      <w:r w:rsidRPr="00C5695E">
        <w:rPr>
          <w:rFonts w:cs="Arial"/>
          <w:b/>
          <w:bCs/>
          <w:sz w:val="36"/>
          <w:szCs w:val="36"/>
        </w:rPr>
        <w:t>Knowledge and Understanding</w:t>
      </w:r>
    </w:p>
    <w:p w:rsidR="00222C52" w:rsidRPr="00C5695E" w:rsidRDefault="00222C52" w:rsidP="657C80F6">
      <w:pPr>
        <w:pStyle w:val="ListParagraph"/>
        <w:numPr>
          <w:ilvl w:val="0"/>
          <w:numId w:val="4"/>
        </w:numPr>
        <w:rPr>
          <w:rFonts w:cs="Arial"/>
          <w:b/>
          <w:bCs/>
          <w:sz w:val="36"/>
          <w:szCs w:val="36"/>
        </w:rPr>
      </w:pPr>
      <w:r w:rsidRPr="00C5695E">
        <w:rPr>
          <w:rFonts w:cs="Arial"/>
          <w:sz w:val="36"/>
          <w:szCs w:val="36"/>
        </w:rPr>
        <w:t xml:space="preserve">Knowledge of and experience using digital technologies and IT, such as use of social media platforms, writing for blogs, and/or </w:t>
      </w:r>
      <w:r w:rsidR="5A4443FF" w:rsidRPr="00C5695E">
        <w:rPr>
          <w:rFonts w:cs="Arial"/>
          <w:sz w:val="36"/>
          <w:szCs w:val="36"/>
        </w:rPr>
        <w:t xml:space="preserve">photography and </w:t>
      </w:r>
      <w:r w:rsidRPr="00C5695E">
        <w:rPr>
          <w:rFonts w:cs="Arial"/>
          <w:sz w:val="36"/>
          <w:szCs w:val="36"/>
        </w:rPr>
        <w:t>photo editing</w:t>
      </w:r>
    </w:p>
    <w:p w:rsidR="00222C52" w:rsidRPr="00C5695E" w:rsidRDefault="00222C52" w:rsidP="657C80F6">
      <w:pPr>
        <w:pStyle w:val="ListParagraph"/>
        <w:numPr>
          <w:ilvl w:val="0"/>
          <w:numId w:val="4"/>
        </w:numPr>
        <w:rPr>
          <w:rFonts w:cs="Arial"/>
          <w:b/>
          <w:bCs/>
          <w:sz w:val="36"/>
          <w:szCs w:val="36"/>
        </w:rPr>
      </w:pPr>
      <w:r w:rsidRPr="00C5695E">
        <w:rPr>
          <w:rFonts w:cs="Arial"/>
          <w:sz w:val="36"/>
          <w:szCs w:val="36"/>
        </w:rPr>
        <w:t xml:space="preserve">Basic knowledge of social and economic barriers to equality, and an enthusiasm for helping to overcome these </w:t>
      </w:r>
    </w:p>
    <w:p w:rsidR="004A2128" w:rsidRPr="00C5695E" w:rsidRDefault="004A2128" w:rsidP="657C80F6">
      <w:pPr>
        <w:pStyle w:val="ListParagraph"/>
        <w:numPr>
          <w:ilvl w:val="0"/>
          <w:numId w:val="4"/>
        </w:numPr>
        <w:rPr>
          <w:rFonts w:cs="Arial"/>
          <w:b/>
          <w:bCs/>
          <w:sz w:val="36"/>
          <w:szCs w:val="36"/>
        </w:rPr>
      </w:pPr>
      <w:r w:rsidRPr="00C5695E">
        <w:rPr>
          <w:rFonts w:cs="Arial"/>
          <w:sz w:val="36"/>
          <w:szCs w:val="36"/>
        </w:rPr>
        <w:t>Basic understanding of British history</w:t>
      </w:r>
      <w:r w:rsidR="003A2E07" w:rsidRPr="00C5695E">
        <w:rPr>
          <w:rFonts w:cs="Arial"/>
          <w:sz w:val="36"/>
          <w:szCs w:val="36"/>
        </w:rPr>
        <w:t xml:space="preserve"> and/or politics</w:t>
      </w:r>
    </w:p>
    <w:p w:rsidR="00222C52" w:rsidRPr="00C5695E" w:rsidRDefault="00222C52" w:rsidP="657C80F6">
      <w:pPr>
        <w:rPr>
          <w:rFonts w:cs="Arial"/>
          <w:b/>
          <w:bCs/>
          <w:sz w:val="36"/>
          <w:szCs w:val="36"/>
        </w:rPr>
      </w:pPr>
      <w:r w:rsidRPr="00C5695E">
        <w:rPr>
          <w:rFonts w:cs="Arial"/>
          <w:b/>
          <w:bCs/>
          <w:sz w:val="36"/>
          <w:szCs w:val="36"/>
        </w:rPr>
        <w:t xml:space="preserve">Skills and Abilities </w:t>
      </w:r>
    </w:p>
    <w:p w:rsidR="00222C52" w:rsidRPr="00C5695E" w:rsidRDefault="00222C52" w:rsidP="00222C52">
      <w:pPr>
        <w:pStyle w:val="ListParagraph"/>
        <w:numPr>
          <w:ilvl w:val="0"/>
          <w:numId w:val="6"/>
        </w:numPr>
        <w:rPr>
          <w:rFonts w:cs="Arial"/>
          <w:sz w:val="36"/>
          <w:szCs w:val="36"/>
        </w:rPr>
      </w:pPr>
      <w:r w:rsidRPr="00C5695E">
        <w:rPr>
          <w:rFonts w:cs="Arial"/>
          <w:sz w:val="36"/>
          <w:szCs w:val="36"/>
        </w:rPr>
        <w:t>Good organisational skills</w:t>
      </w:r>
      <w:r w:rsidR="00402C01" w:rsidRPr="00C5695E">
        <w:rPr>
          <w:rFonts w:cs="Arial"/>
          <w:sz w:val="36"/>
          <w:szCs w:val="36"/>
        </w:rPr>
        <w:t xml:space="preserve"> and ability to work methodically</w:t>
      </w:r>
    </w:p>
    <w:p w:rsidR="0094570D" w:rsidRPr="00C5695E" w:rsidRDefault="5898F95F" w:rsidP="657C80F6">
      <w:pPr>
        <w:pStyle w:val="ListParagraph"/>
        <w:numPr>
          <w:ilvl w:val="0"/>
          <w:numId w:val="6"/>
        </w:numPr>
        <w:rPr>
          <w:rFonts w:eastAsiaTheme="minorEastAsia" w:cs="Arial"/>
          <w:sz w:val="36"/>
          <w:szCs w:val="36"/>
        </w:rPr>
      </w:pPr>
      <w:r w:rsidRPr="00C5695E">
        <w:rPr>
          <w:rFonts w:cs="Arial"/>
          <w:sz w:val="36"/>
          <w:szCs w:val="36"/>
        </w:rPr>
        <w:t>Strong attention to detail and the ability to undertake repetitive tasks</w:t>
      </w:r>
    </w:p>
    <w:p w:rsidR="0094570D" w:rsidRPr="00C5695E" w:rsidRDefault="31F39E3E" w:rsidP="657C80F6">
      <w:pPr>
        <w:pStyle w:val="ListParagraph"/>
        <w:numPr>
          <w:ilvl w:val="0"/>
          <w:numId w:val="6"/>
        </w:numPr>
        <w:rPr>
          <w:rFonts w:eastAsiaTheme="minorEastAsia" w:cs="Arial"/>
          <w:sz w:val="36"/>
          <w:szCs w:val="36"/>
        </w:rPr>
      </w:pPr>
      <w:r w:rsidRPr="00C5695E">
        <w:rPr>
          <w:rFonts w:cs="Arial"/>
          <w:sz w:val="36"/>
          <w:szCs w:val="36"/>
        </w:rPr>
        <w:t>Able to work on varied projects simultaneously and to multiple deadlines</w:t>
      </w:r>
    </w:p>
    <w:p w:rsidR="0094570D" w:rsidRPr="00C5695E" w:rsidRDefault="0094570D" w:rsidP="657C80F6">
      <w:pPr>
        <w:pStyle w:val="ListParagraph"/>
        <w:numPr>
          <w:ilvl w:val="0"/>
          <w:numId w:val="6"/>
        </w:numPr>
        <w:rPr>
          <w:rFonts w:eastAsiaTheme="minorEastAsia" w:cs="Arial"/>
          <w:sz w:val="36"/>
          <w:szCs w:val="36"/>
        </w:rPr>
      </w:pPr>
      <w:r w:rsidRPr="00C5695E">
        <w:rPr>
          <w:rFonts w:cs="Arial"/>
          <w:sz w:val="36"/>
          <w:szCs w:val="36"/>
        </w:rPr>
        <w:t xml:space="preserve">Strong communication </w:t>
      </w:r>
      <w:proofErr w:type="gramStart"/>
      <w:r w:rsidRPr="00C5695E">
        <w:rPr>
          <w:rFonts w:cs="Arial"/>
          <w:sz w:val="36"/>
          <w:szCs w:val="36"/>
        </w:rPr>
        <w:t xml:space="preserve">skills </w:t>
      </w:r>
      <w:r w:rsidR="003A2E07" w:rsidRPr="00C5695E">
        <w:rPr>
          <w:rFonts w:cs="Arial"/>
          <w:sz w:val="36"/>
          <w:szCs w:val="36"/>
        </w:rPr>
        <w:t xml:space="preserve"> and</w:t>
      </w:r>
      <w:proofErr w:type="gramEnd"/>
      <w:r w:rsidR="003A2E07" w:rsidRPr="00C5695E">
        <w:rPr>
          <w:rFonts w:cs="Arial"/>
          <w:sz w:val="36"/>
          <w:szCs w:val="36"/>
        </w:rPr>
        <w:t xml:space="preserve"> an enthusiasm for discovering and sharing stories</w:t>
      </w:r>
    </w:p>
    <w:p w:rsidR="0094570D" w:rsidRPr="00C5695E" w:rsidRDefault="0094570D" w:rsidP="657C80F6">
      <w:pPr>
        <w:pStyle w:val="ListParagraph"/>
        <w:numPr>
          <w:ilvl w:val="0"/>
          <w:numId w:val="6"/>
        </w:numPr>
        <w:rPr>
          <w:rFonts w:eastAsiaTheme="minorEastAsia" w:cs="Arial"/>
          <w:sz w:val="36"/>
          <w:szCs w:val="36"/>
        </w:rPr>
      </w:pPr>
      <w:r w:rsidRPr="00C5695E">
        <w:rPr>
          <w:rFonts w:cs="Arial"/>
          <w:sz w:val="36"/>
          <w:szCs w:val="36"/>
        </w:rPr>
        <w:t xml:space="preserve">Able to work </w:t>
      </w:r>
      <w:r w:rsidR="00502A3A" w:rsidRPr="00C5695E">
        <w:rPr>
          <w:rFonts w:cs="Arial"/>
          <w:sz w:val="36"/>
          <w:szCs w:val="36"/>
        </w:rPr>
        <w:t>independently</w:t>
      </w:r>
      <w:r w:rsidRPr="00C5695E">
        <w:rPr>
          <w:rFonts w:cs="Arial"/>
          <w:sz w:val="36"/>
          <w:szCs w:val="36"/>
        </w:rPr>
        <w:t xml:space="preserve"> and as part of a team</w:t>
      </w:r>
    </w:p>
    <w:p w:rsidR="004A2128" w:rsidRPr="00C5695E" w:rsidRDefault="00222C52" w:rsidP="657C80F6">
      <w:pPr>
        <w:pStyle w:val="ListParagraph"/>
        <w:numPr>
          <w:ilvl w:val="0"/>
          <w:numId w:val="6"/>
        </w:numPr>
        <w:rPr>
          <w:rFonts w:eastAsiaTheme="minorEastAsia" w:cs="Arial"/>
          <w:sz w:val="36"/>
          <w:szCs w:val="36"/>
        </w:rPr>
      </w:pPr>
      <w:r w:rsidRPr="00C5695E">
        <w:rPr>
          <w:rFonts w:cs="Arial"/>
          <w:sz w:val="36"/>
          <w:szCs w:val="36"/>
        </w:rPr>
        <w:t xml:space="preserve">Can think critically about situations and information </w:t>
      </w:r>
      <w:r w:rsidR="503632D8" w:rsidRPr="00C5695E">
        <w:rPr>
          <w:rFonts w:cs="Arial"/>
          <w:sz w:val="36"/>
          <w:szCs w:val="36"/>
        </w:rPr>
        <w:t xml:space="preserve">with </w:t>
      </w:r>
      <w:r w:rsidR="34481E49" w:rsidRPr="00C5695E">
        <w:rPr>
          <w:rFonts w:cs="Arial"/>
          <w:sz w:val="36"/>
          <w:szCs w:val="36"/>
        </w:rPr>
        <w:t>s</w:t>
      </w:r>
      <w:r w:rsidRPr="00C5695E">
        <w:rPr>
          <w:rFonts w:cs="Arial"/>
          <w:sz w:val="36"/>
          <w:szCs w:val="36"/>
        </w:rPr>
        <w:t>trong problem solving skills</w:t>
      </w:r>
    </w:p>
    <w:p w:rsidR="0094570D" w:rsidRPr="00C5695E" w:rsidRDefault="00222C52" w:rsidP="657C80F6">
      <w:pPr>
        <w:rPr>
          <w:rFonts w:cs="Arial"/>
          <w:sz w:val="36"/>
          <w:szCs w:val="36"/>
        </w:rPr>
      </w:pPr>
      <w:r w:rsidRPr="00C5695E">
        <w:rPr>
          <w:rFonts w:cs="Arial"/>
          <w:b/>
          <w:bCs/>
          <w:sz w:val="36"/>
          <w:szCs w:val="36"/>
        </w:rPr>
        <w:lastRenderedPageBreak/>
        <w:t>Values and Behaviours</w:t>
      </w:r>
    </w:p>
    <w:p w:rsidR="004A2128" w:rsidRPr="00C5695E" w:rsidRDefault="004A2128" w:rsidP="657C80F6">
      <w:pPr>
        <w:pStyle w:val="ListParagraph"/>
        <w:numPr>
          <w:ilvl w:val="0"/>
          <w:numId w:val="5"/>
        </w:numPr>
        <w:rPr>
          <w:rFonts w:eastAsiaTheme="minorEastAsia" w:cs="Arial"/>
          <w:sz w:val="36"/>
          <w:szCs w:val="36"/>
        </w:rPr>
      </w:pPr>
      <w:r w:rsidRPr="00C5695E">
        <w:rPr>
          <w:rFonts w:cs="Arial"/>
          <w:sz w:val="36"/>
          <w:szCs w:val="36"/>
        </w:rPr>
        <w:t xml:space="preserve">A strong commitment to equity and improving diversity and access across the museum and its audiences </w:t>
      </w:r>
    </w:p>
    <w:p w:rsidR="004A2128" w:rsidRPr="00C5695E" w:rsidRDefault="1519B0F1" w:rsidP="00E44670">
      <w:pPr>
        <w:pStyle w:val="ListParagraph"/>
        <w:numPr>
          <w:ilvl w:val="0"/>
          <w:numId w:val="6"/>
        </w:numPr>
        <w:rPr>
          <w:rFonts w:cs="Arial"/>
          <w:sz w:val="36"/>
          <w:szCs w:val="36"/>
        </w:rPr>
      </w:pPr>
      <w:r w:rsidRPr="00C5695E">
        <w:rPr>
          <w:rFonts w:cs="Arial"/>
          <w:sz w:val="36"/>
          <w:szCs w:val="36"/>
        </w:rPr>
        <w:t xml:space="preserve">An interest </w:t>
      </w:r>
      <w:r w:rsidR="003A2E07" w:rsidRPr="00C5695E">
        <w:rPr>
          <w:rFonts w:cs="Arial"/>
          <w:sz w:val="36"/>
          <w:szCs w:val="36"/>
        </w:rPr>
        <w:t xml:space="preserve">in </w:t>
      </w:r>
      <w:r w:rsidR="2055F5EE" w:rsidRPr="00C5695E">
        <w:rPr>
          <w:rFonts w:cs="Arial"/>
          <w:sz w:val="36"/>
          <w:szCs w:val="36"/>
        </w:rPr>
        <w:t xml:space="preserve">one or more of </w:t>
      </w:r>
      <w:r w:rsidR="5DB450FC" w:rsidRPr="00C5695E">
        <w:rPr>
          <w:rFonts w:cs="Arial"/>
          <w:sz w:val="36"/>
          <w:szCs w:val="36"/>
        </w:rPr>
        <w:t>the areas that the post holder will be working within, including</w:t>
      </w:r>
      <w:r w:rsidR="0094570D" w:rsidRPr="00C5695E">
        <w:rPr>
          <w:rFonts w:cs="Arial"/>
          <w:sz w:val="36"/>
          <w:szCs w:val="36"/>
        </w:rPr>
        <w:t xml:space="preserve">: the history of ethnically </w:t>
      </w:r>
      <w:proofErr w:type="spellStart"/>
      <w:r w:rsidR="0094570D" w:rsidRPr="00C5695E">
        <w:rPr>
          <w:rFonts w:cs="Arial"/>
          <w:sz w:val="36"/>
          <w:szCs w:val="36"/>
        </w:rPr>
        <w:t>minoriti</w:t>
      </w:r>
      <w:r w:rsidR="512777FE" w:rsidRPr="00C5695E">
        <w:rPr>
          <w:rFonts w:cs="Arial"/>
          <w:sz w:val="36"/>
          <w:szCs w:val="36"/>
        </w:rPr>
        <w:t>s</w:t>
      </w:r>
      <w:r w:rsidR="0094570D" w:rsidRPr="00C5695E">
        <w:rPr>
          <w:rFonts w:cs="Arial"/>
          <w:sz w:val="36"/>
          <w:szCs w:val="36"/>
        </w:rPr>
        <w:t>ed</w:t>
      </w:r>
      <w:proofErr w:type="spellEnd"/>
      <w:r w:rsidR="0094570D" w:rsidRPr="00C5695E">
        <w:rPr>
          <w:rFonts w:cs="Arial"/>
          <w:sz w:val="36"/>
          <w:szCs w:val="36"/>
        </w:rPr>
        <w:t xml:space="preserve"> communities; LGBT+ history; disabled people’s history; women’s history; political history; collections management</w:t>
      </w:r>
    </w:p>
    <w:p w:rsidR="00F9678D" w:rsidRPr="00C5695E" w:rsidRDefault="00F9678D">
      <w:pPr>
        <w:rPr>
          <w:rFonts w:cs="Arial"/>
          <w:b/>
          <w:sz w:val="36"/>
          <w:szCs w:val="36"/>
        </w:rPr>
      </w:pPr>
      <w:r w:rsidRPr="00C5695E">
        <w:rPr>
          <w:rFonts w:cs="Arial"/>
          <w:b/>
          <w:sz w:val="36"/>
          <w:szCs w:val="36"/>
        </w:rPr>
        <w:br w:type="page"/>
      </w:r>
    </w:p>
    <w:p w:rsidR="00F9678D" w:rsidRPr="00C5695E" w:rsidRDefault="00605F05" w:rsidP="00605F05">
      <w:pPr>
        <w:pStyle w:val="Heading2"/>
        <w:rPr>
          <w:rStyle w:val="Hyperlink"/>
          <w:color w:val="auto"/>
          <w:sz w:val="36"/>
          <w:szCs w:val="36"/>
          <w:u w:val="none"/>
        </w:rPr>
      </w:pPr>
      <w:r w:rsidRPr="00C5695E">
        <w:rPr>
          <w:rStyle w:val="Hyperlink"/>
          <w:color w:val="auto"/>
          <w:sz w:val="36"/>
          <w:szCs w:val="36"/>
          <w:u w:val="none"/>
        </w:rPr>
        <w:lastRenderedPageBreak/>
        <w:t xml:space="preserve">3. </w:t>
      </w:r>
      <w:r w:rsidR="00F9678D" w:rsidRPr="00C5695E">
        <w:rPr>
          <w:rStyle w:val="Hyperlink"/>
          <w:color w:val="auto"/>
          <w:sz w:val="36"/>
          <w:szCs w:val="36"/>
          <w:u w:val="none"/>
        </w:rPr>
        <w:t>Diversity</w:t>
      </w:r>
      <w:r w:rsidRPr="00C5695E">
        <w:rPr>
          <w:rStyle w:val="Hyperlink"/>
          <w:color w:val="auto"/>
          <w:sz w:val="36"/>
          <w:szCs w:val="36"/>
          <w:u w:val="none"/>
        </w:rPr>
        <w:t xml:space="preserve"> and inclusion information:</w:t>
      </w:r>
    </w:p>
    <w:p w:rsidR="00F9678D" w:rsidRPr="00C5695E" w:rsidRDefault="00F9678D" w:rsidP="00F9678D">
      <w:pPr>
        <w:spacing w:after="0" w:line="240" w:lineRule="auto"/>
        <w:rPr>
          <w:rFonts w:cs="Arial"/>
          <w:sz w:val="36"/>
          <w:szCs w:val="36"/>
        </w:rPr>
      </w:pPr>
      <w:r w:rsidRPr="00C5695E">
        <w:rPr>
          <w:rFonts w:eastAsia="Arial" w:cs="Arial"/>
          <w:sz w:val="36"/>
          <w:szCs w:val="36"/>
        </w:rPr>
        <w:t xml:space="preserve">PHM prides itself on being a welcoming and inclusive organisation, profoundly committed to advancing equality and diversity in the broadest sense. </w:t>
      </w:r>
      <w:r w:rsidR="00AB20DD" w:rsidRPr="00C5695E">
        <w:rPr>
          <w:rFonts w:eastAsia="Arial" w:cs="Arial"/>
          <w:sz w:val="36"/>
          <w:szCs w:val="36"/>
        </w:rPr>
        <w:t xml:space="preserve"> </w:t>
      </w:r>
      <w:r w:rsidRPr="00C5695E">
        <w:rPr>
          <w:rFonts w:eastAsia="Arial" w:cs="Arial"/>
          <w:sz w:val="36"/>
          <w:szCs w:val="36"/>
        </w:rPr>
        <w:t xml:space="preserve">We value the benefits that diverse perspectives bring to PHM’s work </w:t>
      </w:r>
      <w:r w:rsidRPr="00C5695E">
        <w:rPr>
          <w:rFonts w:cs="Arial"/>
          <w:sz w:val="36"/>
          <w:szCs w:val="36"/>
        </w:rPr>
        <w:t>for people of all ages to learn about, be inspired by and get involved in ideas worth fighting for; ideas such as equality, social justice, co-operation, and a fair world for all.</w:t>
      </w:r>
    </w:p>
    <w:p w:rsidR="00F9678D" w:rsidRPr="00C5695E" w:rsidRDefault="00F9678D" w:rsidP="00F9678D">
      <w:pPr>
        <w:spacing w:after="0" w:line="240" w:lineRule="auto"/>
        <w:rPr>
          <w:rFonts w:eastAsia="Arial" w:cs="Arial"/>
          <w:sz w:val="36"/>
          <w:szCs w:val="36"/>
        </w:rPr>
      </w:pPr>
    </w:p>
    <w:p w:rsidR="00F9678D" w:rsidRPr="00C5695E" w:rsidRDefault="00F9678D" w:rsidP="00F9678D">
      <w:pPr>
        <w:spacing w:after="0" w:line="240" w:lineRule="auto"/>
        <w:rPr>
          <w:rFonts w:eastAsia="Arial" w:cs="Arial"/>
          <w:sz w:val="36"/>
          <w:szCs w:val="36"/>
        </w:rPr>
      </w:pPr>
      <w:r w:rsidRPr="00C5695E">
        <w:rPr>
          <w:rFonts w:eastAsia="Arial" w:cs="Arial"/>
          <w:sz w:val="36"/>
          <w:szCs w:val="36"/>
        </w:rPr>
        <w:t xml:space="preserve">We recognise we currently under-represent Black people and People of Colour, disabled, and LGBTQ+ people and those with intersecting identities in our workforce; PHM </w:t>
      </w:r>
      <w:r w:rsidR="001B6BEB" w:rsidRPr="00C5695E">
        <w:rPr>
          <w:rFonts w:eastAsia="Arial" w:cs="Arial"/>
          <w:sz w:val="36"/>
          <w:szCs w:val="36"/>
        </w:rPr>
        <w:t>is</w:t>
      </w:r>
      <w:r w:rsidRPr="00C5695E">
        <w:rPr>
          <w:rFonts w:eastAsia="Arial" w:cs="Arial"/>
          <w:sz w:val="36"/>
          <w:szCs w:val="36"/>
        </w:rPr>
        <w:t xml:space="preserve"> actively working to address this and encourage</w:t>
      </w:r>
      <w:r w:rsidR="001B6BEB" w:rsidRPr="00C5695E">
        <w:rPr>
          <w:rFonts w:eastAsia="Arial" w:cs="Arial"/>
          <w:sz w:val="36"/>
          <w:szCs w:val="36"/>
        </w:rPr>
        <w:t>s</w:t>
      </w:r>
      <w:r w:rsidRPr="00C5695E">
        <w:rPr>
          <w:rFonts w:eastAsia="Arial" w:cs="Arial"/>
          <w:sz w:val="36"/>
          <w:szCs w:val="36"/>
        </w:rPr>
        <w:t xml:space="preserve"> applications from these backgrounds. </w:t>
      </w:r>
      <w:r w:rsidR="00AB20DD" w:rsidRPr="00C5695E">
        <w:rPr>
          <w:rFonts w:eastAsia="Arial" w:cs="Arial"/>
          <w:sz w:val="36"/>
          <w:szCs w:val="36"/>
        </w:rPr>
        <w:t xml:space="preserve"> </w:t>
      </w:r>
      <w:r w:rsidRPr="00C5695E">
        <w:rPr>
          <w:rFonts w:eastAsia="Arial" w:cs="Arial"/>
          <w:sz w:val="36"/>
          <w:szCs w:val="36"/>
        </w:rPr>
        <w:t>While the successful candidate will be selected purely on merit, in the event of a tie between two candidates with equal experience, we may select a candidate who helps us better represent the communities the museum serves.</w:t>
      </w:r>
    </w:p>
    <w:p w:rsidR="00F9678D" w:rsidRPr="00C5695E" w:rsidRDefault="00F9678D" w:rsidP="00F9678D">
      <w:pPr>
        <w:spacing w:after="0" w:line="240" w:lineRule="auto"/>
        <w:rPr>
          <w:rFonts w:eastAsia="Arial" w:cs="Arial"/>
          <w:sz w:val="36"/>
          <w:szCs w:val="36"/>
        </w:rPr>
      </w:pPr>
    </w:p>
    <w:p w:rsidR="00F9678D" w:rsidRPr="00C5695E" w:rsidRDefault="00515055" w:rsidP="00F9678D">
      <w:pPr>
        <w:rPr>
          <w:rFonts w:cs="Arial"/>
          <w:color w:val="000000"/>
          <w:sz w:val="36"/>
          <w:szCs w:val="36"/>
          <w:shd w:val="clear" w:color="auto" w:fill="FFFFFF"/>
        </w:rPr>
      </w:pPr>
      <w:r w:rsidRPr="00C5695E">
        <w:rPr>
          <w:rFonts w:cs="Arial"/>
          <w:color w:val="000000"/>
          <w:sz w:val="36"/>
          <w:szCs w:val="36"/>
          <w:shd w:val="clear" w:color="auto" w:fill="FFFFFF"/>
        </w:rPr>
        <w:t>Video applications are accepted for this role.</w:t>
      </w:r>
      <w:r w:rsidR="00F9678D" w:rsidRPr="00C5695E">
        <w:rPr>
          <w:rFonts w:cs="Arial"/>
          <w:color w:val="000000"/>
          <w:sz w:val="36"/>
          <w:szCs w:val="36"/>
          <w:shd w:val="clear" w:color="auto" w:fill="FFFFFF"/>
        </w:rPr>
        <w:t xml:space="preserve">  Please note that video submissions cannot be anonymised and by submitting</w:t>
      </w:r>
      <w:r w:rsidR="00AB20DD" w:rsidRPr="00C5695E">
        <w:rPr>
          <w:rFonts w:cs="Arial"/>
          <w:color w:val="000000"/>
          <w:sz w:val="36"/>
          <w:szCs w:val="36"/>
          <w:shd w:val="clear" w:color="auto" w:fill="FFFFFF"/>
        </w:rPr>
        <w:t xml:space="preserve"> in this format</w:t>
      </w:r>
      <w:r w:rsidR="00F9678D" w:rsidRPr="00C5695E">
        <w:rPr>
          <w:rFonts w:cs="Arial"/>
          <w:color w:val="000000"/>
          <w:sz w:val="36"/>
          <w:szCs w:val="36"/>
          <w:shd w:val="clear" w:color="auto" w:fill="FFFFFF"/>
        </w:rPr>
        <w:t xml:space="preserve"> you accept that the short listing panel will have access to information that would otherwise be redacted as part of the blind recruitment </w:t>
      </w:r>
      <w:r w:rsidR="00502A3A" w:rsidRPr="00C5695E">
        <w:rPr>
          <w:rFonts w:cs="Arial"/>
          <w:color w:val="000000"/>
          <w:sz w:val="36"/>
          <w:szCs w:val="36"/>
          <w:shd w:val="clear" w:color="auto" w:fill="FFFFFF"/>
        </w:rPr>
        <w:t>process</w:t>
      </w:r>
      <w:r w:rsidR="00F9678D" w:rsidRPr="00C5695E">
        <w:rPr>
          <w:rFonts w:cs="Arial"/>
          <w:color w:val="000000"/>
          <w:sz w:val="36"/>
          <w:szCs w:val="36"/>
          <w:shd w:val="clear" w:color="auto" w:fill="FFFFFF"/>
        </w:rPr>
        <w:t>.</w:t>
      </w:r>
    </w:p>
    <w:p w:rsidR="00F9678D" w:rsidRPr="00C5695E" w:rsidRDefault="00F9678D" w:rsidP="00F9678D">
      <w:pPr>
        <w:spacing w:after="0" w:line="240" w:lineRule="auto"/>
        <w:rPr>
          <w:rFonts w:eastAsia="Arial" w:cs="Arial"/>
          <w:sz w:val="36"/>
          <w:szCs w:val="36"/>
        </w:rPr>
      </w:pPr>
      <w:r w:rsidRPr="00C5695E">
        <w:rPr>
          <w:rFonts w:eastAsia="Arial" w:cs="Arial"/>
          <w:sz w:val="36"/>
          <w:szCs w:val="36"/>
        </w:rPr>
        <w:t xml:space="preserve">This role involves working in our stores, which are not as accessible as we would like.  While every effort will be made to accommodate access requirements, we are unable to make certain changes due to the nature of the building.  If you would like more information, or you would like to discuss any </w:t>
      </w:r>
      <w:r w:rsidR="00AB20DD" w:rsidRPr="00C5695E">
        <w:rPr>
          <w:rFonts w:eastAsia="Arial" w:cs="Arial"/>
          <w:sz w:val="36"/>
          <w:szCs w:val="36"/>
        </w:rPr>
        <w:t>required adjustments</w:t>
      </w:r>
      <w:r w:rsidRPr="00C5695E">
        <w:rPr>
          <w:rFonts w:eastAsia="Arial" w:cs="Arial"/>
          <w:sz w:val="36"/>
          <w:szCs w:val="36"/>
        </w:rPr>
        <w:t xml:space="preserve"> with us, please do get in contact.</w:t>
      </w:r>
    </w:p>
    <w:p w:rsidR="00F9678D" w:rsidRPr="00C5695E" w:rsidRDefault="00F9678D" w:rsidP="00F9678D">
      <w:pPr>
        <w:spacing w:after="0" w:line="240" w:lineRule="auto"/>
        <w:rPr>
          <w:rFonts w:eastAsia="Arial" w:cs="Arial"/>
          <w:sz w:val="36"/>
          <w:szCs w:val="36"/>
        </w:rPr>
      </w:pPr>
    </w:p>
    <w:p w:rsidR="00F9678D" w:rsidRPr="00C5695E" w:rsidRDefault="00515055" w:rsidP="00994E1F">
      <w:pPr>
        <w:spacing w:line="240" w:lineRule="auto"/>
        <w:rPr>
          <w:rFonts w:cs="Arial"/>
          <w:sz w:val="36"/>
          <w:szCs w:val="36"/>
        </w:rPr>
      </w:pPr>
      <w:r w:rsidRPr="00C5695E">
        <w:rPr>
          <w:rFonts w:cs="Arial"/>
          <w:sz w:val="36"/>
          <w:szCs w:val="36"/>
        </w:rPr>
        <w:t xml:space="preserve">PHM is committed to a flexible working policy, and </w:t>
      </w:r>
      <w:r w:rsidR="15AEC172" w:rsidRPr="00C5695E">
        <w:rPr>
          <w:rFonts w:cs="Arial"/>
          <w:sz w:val="36"/>
          <w:szCs w:val="36"/>
        </w:rPr>
        <w:t>supports</w:t>
      </w:r>
      <w:r w:rsidRPr="00C5695E">
        <w:rPr>
          <w:rFonts w:cs="Arial"/>
          <w:sz w:val="36"/>
          <w:szCs w:val="36"/>
        </w:rPr>
        <w:t xml:space="preserve"> job-sharing.  Work hours are completed on a weekly-basis (unless otherwise agreed) with any overtime accruing Time Off in Lieu.  </w:t>
      </w:r>
      <w:r w:rsidR="792E9695" w:rsidRPr="00C5695E">
        <w:rPr>
          <w:rFonts w:cs="Arial"/>
          <w:sz w:val="36"/>
          <w:szCs w:val="36"/>
        </w:rPr>
        <w:t xml:space="preserve">Very occasional </w:t>
      </w:r>
      <w:r w:rsidRPr="00C5695E">
        <w:rPr>
          <w:rFonts w:cs="Arial"/>
          <w:sz w:val="36"/>
          <w:szCs w:val="36"/>
        </w:rPr>
        <w:t xml:space="preserve">evening and weekend work may </w:t>
      </w:r>
      <w:r w:rsidR="0FF00ED1" w:rsidRPr="00C5695E">
        <w:rPr>
          <w:rFonts w:cs="Arial"/>
          <w:sz w:val="36"/>
          <w:szCs w:val="36"/>
        </w:rPr>
        <w:t xml:space="preserve">be </w:t>
      </w:r>
      <w:r w:rsidR="613DA8A2" w:rsidRPr="00C5695E">
        <w:rPr>
          <w:rFonts w:cs="Arial"/>
          <w:sz w:val="36"/>
          <w:szCs w:val="36"/>
        </w:rPr>
        <w:t>required</w:t>
      </w:r>
      <w:r w:rsidR="00AB20DD" w:rsidRPr="00C5695E">
        <w:rPr>
          <w:rFonts w:cs="Arial"/>
          <w:sz w:val="36"/>
          <w:szCs w:val="36"/>
        </w:rPr>
        <w:t>.</w:t>
      </w:r>
      <w:r w:rsidRPr="00C5695E">
        <w:rPr>
          <w:rFonts w:cs="Arial"/>
          <w:sz w:val="36"/>
          <w:szCs w:val="36"/>
        </w:rPr>
        <w:t xml:space="preserve"> </w:t>
      </w:r>
    </w:p>
    <w:p w:rsidR="00605F05" w:rsidRPr="00C5695E" w:rsidRDefault="00605F05" w:rsidP="00605F05">
      <w:pPr>
        <w:pStyle w:val="Heading2"/>
        <w:rPr>
          <w:sz w:val="36"/>
          <w:szCs w:val="36"/>
        </w:rPr>
      </w:pPr>
    </w:p>
    <w:p w:rsidR="00515055" w:rsidRPr="00C5695E" w:rsidRDefault="00605F05" w:rsidP="00605F05">
      <w:pPr>
        <w:pStyle w:val="Heading2"/>
        <w:rPr>
          <w:sz w:val="36"/>
          <w:szCs w:val="36"/>
        </w:rPr>
      </w:pPr>
      <w:r w:rsidRPr="00C5695E">
        <w:rPr>
          <w:sz w:val="36"/>
          <w:szCs w:val="36"/>
        </w:rPr>
        <w:t xml:space="preserve">4. </w:t>
      </w:r>
      <w:r w:rsidR="00515055" w:rsidRPr="00C5695E">
        <w:rPr>
          <w:sz w:val="36"/>
          <w:szCs w:val="36"/>
        </w:rPr>
        <w:t>How to apply</w:t>
      </w:r>
      <w:r w:rsidRPr="00C5695E">
        <w:rPr>
          <w:sz w:val="36"/>
          <w:szCs w:val="36"/>
        </w:rPr>
        <w:t>:</w:t>
      </w:r>
    </w:p>
    <w:p w:rsidR="00515055" w:rsidRPr="00C5695E" w:rsidRDefault="00515055" w:rsidP="00515055">
      <w:pPr>
        <w:spacing w:after="0" w:line="240" w:lineRule="auto"/>
        <w:rPr>
          <w:rFonts w:eastAsia="Arial" w:cs="Arial"/>
          <w:sz w:val="36"/>
          <w:szCs w:val="36"/>
        </w:rPr>
      </w:pPr>
      <w:r w:rsidRPr="00C5695E">
        <w:rPr>
          <w:rFonts w:eastAsia="Arial" w:cs="Arial"/>
          <w:sz w:val="36"/>
          <w:szCs w:val="36"/>
        </w:rPr>
        <w:t>To apply, please send a completed application form (</w:t>
      </w:r>
      <w:hyperlink r:id="rId6" w:history="1">
        <w:r w:rsidRPr="00C5695E">
          <w:rPr>
            <w:rStyle w:val="Hyperlink"/>
            <w:rFonts w:eastAsia="Arial" w:cs="Arial"/>
            <w:sz w:val="36"/>
            <w:szCs w:val="36"/>
          </w:rPr>
          <w:t>available from on PHM’s website</w:t>
        </w:r>
      </w:hyperlink>
      <w:r w:rsidRPr="00C5695E">
        <w:rPr>
          <w:rFonts w:eastAsia="Arial" w:cs="Arial"/>
          <w:sz w:val="36"/>
          <w:szCs w:val="36"/>
        </w:rPr>
        <w:t xml:space="preserve">) or video application to </w:t>
      </w:r>
      <w:hyperlink r:id="rId7" w:history="1">
        <w:r w:rsidRPr="00C5695E">
          <w:rPr>
            <w:rStyle w:val="Hyperlink"/>
            <w:rFonts w:eastAsia="Arial" w:cs="Arial"/>
            <w:sz w:val="36"/>
            <w:szCs w:val="36"/>
          </w:rPr>
          <w:t>Charlie.corkin@phm.org.uk</w:t>
        </w:r>
      </w:hyperlink>
      <w:r w:rsidRPr="00C5695E">
        <w:rPr>
          <w:rFonts w:cs="Arial"/>
          <w:sz w:val="36"/>
          <w:szCs w:val="36"/>
        </w:rPr>
        <w:t xml:space="preserve">. </w:t>
      </w:r>
      <w:r w:rsidRPr="00C5695E">
        <w:rPr>
          <w:rFonts w:eastAsia="Arial" w:cs="Arial"/>
          <w:sz w:val="36"/>
          <w:szCs w:val="36"/>
        </w:rPr>
        <w:t>If you require the application form in a different format, please get in touch to discuss.</w:t>
      </w:r>
    </w:p>
    <w:p w:rsidR="00515055" w:rsidRPr="00C5695E" w:rsidRDefault="00515055" w:rsidP="00515055">
      <w:pPr>
        <w:spacing w:after="0" w:line="240" w:lineRule="auto"/>
        <w:rPr>
          <w:rFonts w:eastAsia="Arial" w:cs="Arial"/>
          <w:sz w:val="36"/>
          <w:szCs w:val="36"/>
        </w:rPr>
      </w:pPr>
    </w:p>
    <w:p w:rsidR="00515055" w:rsidRPr="00C5695E" w:rsidRDefault="00515055" w:rsidP="00515055">
      <w:pPr>
        <w:spacing w:after="0" w:line="240" w:lineRule="auto"/>
        <w:rPr>
          <w:rFonts w:eastAsia="Arial" w:cs="Arial"/>
          <w:sz w:val="36"/>
          <w:szCs w:val="36"/>
        </w:rPr>
      </w:pPr>
      <w:r w:rsidRPr="00C5695E">
        <w:rPr>
          <w:rFonts w:eastAsia="Arial" w:cs="Arial"/>
          <w:sz w:val="36"/>
          <w:szCs w:val="36"/>
        </w:rPr>
        <w:t>Video applications shoul</w:t>
      </w:r>
      <w:r w:rsidR="00AB20DD" w:rsidRPr="00C5695E">
        <w:rPr>
          <w:rFonts w:eastAsia="Arial" w:cs="Arial"/>
          <w:sz w:val="36"/>
          <w:szCs w:val="36"/>
        </w:rPr>
        <w:t xml:space="preserve">d outline </w:t>
      </w:r>
      <w:r w:rsidRPr="00C5695E">
        <w:rPr>
          <w:rFonts w:eastAsia="Arial" w:cs="Arial"/>
          <w:sz w:val="36"/>
          <w:szCs w:val="36"/>
        </w:rPr>
        <w:t>how you meet the person specification</w:t>
      </w:r>
      <w:r w:rsidR="00AB20DD" w:rsidRPr="00C5695E">
        <w:rPr>
          <w:rFonts w:eastAsia="Arial" w:cs="Arial"/>
          <w:sz w:val="36"/>
          <w:szCs w:val="36"/>
        </w:rPr>
        <w:t xml:space="preserve"> by answering the questions in the personal statement section of the application form</w:t>
      </w:r>
      <w:r w:rsidRPr="00C5695E">
        <w:rPr>
          <w:rFonts w:eastAsia="Arial" w:cs="Arial"/>
          <w:sz w:val="36"/>
          <w:szCs w:val="36"/>
        </w:rPr>
        <w:t>.  If you wish to apply this way, please note that the application cannot be anonymised.</w:t>
      </w:r>
      <w:r w:rsidR="00AB20DD" w:rsidRPr="00C5695E">
        <w:rPr>
          <w:rFonts w:eastAsia="Arial" w:cs="Arial"/>
          <w:sz w:val="36"/>
          <w:szCs w:val="36"/>
        </w:rPr>
        <w:t xml:space="preserve">  </w:t>
      </w:r>
      <w:r w:rsidRPr="00C5695E">
        <w:rPr>
          <w:rFonts w:eastAsia="Arial" w:cs="Arial"/>
          <w:sz w:val="36"/>
          <w:szCs w:val="36"/>
        </w:rPr>
        <w:t>Please keep vide</w:t>
      </w:r>
      <w:r w:rsidR="00AB20DD" w:rsidRPr="00C5695E">
        <w:rPr>
          <w:rFonts w:eastAsia="Arial" w:cs="Arial"/>
          <w:sz w:val="36"/>
          <w:szCs w:val="36"/>
        </w:rPr>
        <w:t>os to a maximum of five minutes and submit in MP4 format.</w:t>
      </w:r>
    </w:p>
    <w:p w:rsidR="00515055" w:rsidRPr="00C5695E" w:rsidRDefault="00515055" w:rsidP="00515055">
      <w:pPr>
        <w:spacing w:after="0" w:line="240" w:lineRule="auto"/>
        <w:rPr>
          <w:rFonts w:eastAsia="Arial" w:cs="Arial"/>
          <w:sz w:val="36"/>
          <w:szCs w:val="36"/>
        </w:rPr>
      </w:pPr>
    </w:p>
    <w:p w:rsidR="00515055" w:rsidRPr="00C5695E" w:rsidRDefault="00515055" w:rsidP="00515055">
      <w:pPr>
        <w:spacing w:after="0" w:line="240" w:lineRule="auto"/>
        <w:rPr>
          <w:rFonts w:eastAsia="Arial" w:cs="Arial"/>
          <w:sz w:val="36"/>
          <w:szCs w:val="36"/>
        </w:rPr>
      </w:pPr>
      <w:r w:rsidRPr="00C5695E">
        <w:rPr>
          <w:rFonts w:eastAsia="Arial" w:cs="Arial"/>
          <w:sz w:val="36"/>
          <w:szCs w:val="36"/>
        </w:rPr>
        <w:t xml:space="preserve">If you are unable to email your written application, please post a hard copy to </w:t>
      </w:r>
      <w:r w:rsidR="6DAC7664" w:rsidRPr="00C5695E">
        <w:rPr>
          <w:rFonts w:eastAsia="Arial" w:cs="Arial"/>
          <w:sz w:val="36"/>
          <w:szCs w:val="36"/>
        </w:rPr>
        <w:t xml:space="preserve">Charlie Corkin, </w:t>
      </w:r>
      <w:r w:rsidRPr="00C5695E">
        <w:rPr>
          <w:rFonts w:eastAsia="Times New Roman" w:cs="Arial"/>
          <w:sz w:val="36"/>
          <w:szCs w:val="36"/>
          <w:shd w:val="clear" w:color="auto" w:fill="FFFFFF"/>
        </w:rPr>
        <w:t xml:space="preserve">People’s History Museum, Left Bank, </w:t>
      </w:r>
      <w:proofErr w:type="spellStart"/>
      <w:r w:rsidRPr="00C5695E">
        <w:rPr>
          <w:rFonts w:eastAsia="Times New Roman" w:cs="Arial"/>
          <w:sz w:val="36"/>
          <w:szCs w:val="36"/>
          <w:shd w:val="clear" w:color="auto" w:fill="FFFFFF"/>
        </w:rPr>
        <w:t>Spinningfields</w:t>
      </w:r>
      <w:proofErr w:type="spellEnd"/>
      <w:r w:rsidRPr="00C5695E">
        <w:rPr>
          <w:rFonts w:eastAsia="Times New Roman" w:cs="Arial"/>
          <w:sz w:val="36"/>
          <w:szCs w:val="36"/>
          <w:shd w:val="clear" w:color="auto" w:fill="FFFFFF"/>
        </w:rPr>
        <w:t xml:space="preserve">, Manchester, M3 3ER. </w:t>
      </w:r>
      <w:r w:rsidRPr="00C5695E">
        <w:rPr>
          <w:rFonts w:eastAsia="Arial" w:cs="Arial"/>
          <w:sz w:val="36"/>
          <w:szCs w:val="36"/>
        </w:rPr>
        <w:t xml:space="preserve"> </w:t>
      </w:r>
    </w:p>
    <w:p w:rsidR="00515055" w:rsidRPr="00C5695E" w:rsidRDefault="00515055" w:rsidP="657C80F6">
      <w:pPr>
        <w:spacing w:after="0" w:line="240" w:lineRule="auto"/>
        <w:rPr>
          <w:rFonts w:eastAsia="Arial" w:cs="Arial"/>
          <w:sz w:val="36"/>
          <w:szCs w:val="36"/>
          <w:highlight w:val="yellow"/>
        </w:rPr>
      </w:pPr>
    </w:p>
    <w:p w:rsidR="00515055" w:rsidRPr="00C5695E" w:rsidRDefault="00515055" w:rsidP="00515055">
      <w:pPr>
        <w:spacing w:after="0" w:line="240" w:lineRule="auto"/>
        <w:rPr>
          <w:rFonts w:eastAsia="Arial" w:cs="Arial"/>
          <w:sz w:val="36"/>
          <w:szCs w:val="36"/>
        </w:rPr>
      </w:pPr>
      <w:r w:rsidRPr="00C5695E">
        <w:rPr>
          <w:rFonts w:eastAsia="Arial" w:cs="Arial"/>
          <w:sz w:val="36"/>
          <w:szCs w:val="36"/>
        </w:rPr>
        <w:t xml:space="preserve">The closing date for applications is </w:t>
      </w:r>
      <w:sdt>
        <w:sdtPr>
          <w:rPr>
            <w:rFonts w:eastAsia="Arial" w:cs="Arial"/>
            <w:sz w:val="36"/>
            <w:szCs w:val="36"/>
          </w:rPr>
          <w:id w:val="850223485"/>
          <w:placeholder>
            <w:docPart w:val="707CD74DB89B4EC893C1F0C9A8ABB1E9"/>
          </w:placeholder>
          <w:date w:fullDate="2021-07-21T00:00:00Z">
            <w:dateFormat w:val="dddd d MMMM yyyy"/>
            <w:lid w:val="en-GB"/>
            <w:storeMappedDataAs w:val="dateTime"/>
            <w:calendar w:val="gregorian"/>
          </w:date>
        </w:sdtPr>
        <w:sdtEndPr/>
        <w:sdtContent>
          <w:r w:rsidR="000B21EC" w:rsidRPr="00C5695E">
            <w:rPr>
              <w:rFonts w:eastAsia="Arial" w:cs="Arial"/>
              <w:sz w:val="36"/>
              <w:szCs w:val="36"/>
            </w:rPr>
            <w:t>Wednesday 21 July 2021</w:t>
          </w:r>
        </w:sdtContent>
      </w:sdt>
      <w:r w:rsidR="000B21EC" w:rsidRPr="00C5695E">
        <w:rPr>
          <w:rFonts w:eastAsia="Arial" w:cs="Arial"/>
          <w:sz w:val="36"/>
          <w:szCs w:val="36"/>
        </w:rPr>
        <w:t xml:space="preserve"> at 9am</w:t>
      </w:r>
      <w:r w:rsidRPr="00C5695E">
        <w:rPr>
          <w:rFonts w:eastAsia="Arial" w:cs="Arial"/>
          <w:sz w:val="36"/>
          <w:szCs w:val="36"/>
        </w:rPr>
        <w:t xml:space="preserve">.  Interviews will be held in the week commencing </w:t>
      </w:r>
      <w:r w:rsidR="3A9C826B" w:rsidRPr="00C5695E">
        <w:rPr>
          <w:rFonts w:eastAsia="Arial" w:cs="Arial"/>
          <w:sz w:val="36"/>
          <w:szCs w:val="36"/>
        </w:rPr>
        <w:t xml:space="preserve">2 August </w:t>
      </w:r>
      <w:r w:rsidR="000B21EC" w:rsidRPr="00C5695E">
        <w:rPr>
          <w:rFonts w:eastAsia="Arial" w:cs="Arial"/>
          <w:sz w:val="36"/>
          <w:szCs w:val="36"/>
        </w:rPr>
        <w:t xml:space="preserve">2021. </w:t>
      </w:r>
      <w:r w:rsidR="00011D26" w:rsidRPr="00C5695E">
        <w:rPr>
          <w:rFonts w:eastAsia="Arial" w:cs="Arial"/>
          <w:sz w:val="36"/>
          <w:szCs w:val="36"/>
        </w:rPr>
        <w:t xml:space="preserve"> </w:t>
      </w:r>
      <w:r w:rsidRPr="00C5695E">
        <w:rPr>
          <w:rFonts w:eastAsia="Arial" w:cs="Arial"/>
          <w:sz w:val="36"/>
          <w:szCs w:val="36"/>
        </w:rPr>
        <w:t xml:space="preserve">Each application will be assessed against the criteria for the roles, as published in this document. </w:t>
      </w:r>
    </w:p>
    <w:p w:rsidR="00515055" w:rsidRPr="00C5695E" w:rsidRDefault="00515055" w:rsidP="00515055">
      <w:pPr>
        <w:spacing w:after="0" w:line="240" w:lineRule="auto"/>
        <w:rPr>
          <w:rFonts w:eastAsia="Arial" w:cs="Arial"/>
          <w:sz w:val="36"/>
          <w:szCs w:val="36"/>
        </w:rPr>
      </w:pPr>
    </w:p>
    <w:p w:rsidR="00515055" w:rsidRPr="00C5695E" w:rsidRDefault="00515055" w:rsidP="00515055">
      <w:pPr>
        <w:spacing w:after="0" w:line="240" w:lineRule="auto"/>
        <w:rPr>
          <w:rStyle w:val="Hyperlink"/>
          <w:rFonts w:cs="Arial"/>
          <w:color w:val="auto"/>
          <w:sz w:val="36"/>
          <w:szCs w:val="36"/>
          <w:u w:val="none"/>
        </w:rPr>
      </w:pPr>
      <w:r w:rsidRPr="00C5695E">
        <w:rPr>
          <w:rFonts w:eastAsia="Arial" w:cs="Arial"/>
          <w:sz w:val="36"/>
          <w:szCs w:val="36"/>
        </w:rPr>
        <w:t xml:space="preserve">If you have any questions regarding your application, or would like to arrange </w:t>
      </w:r>
      <w:r w:rsidR="00250060" w:rsidRPr="00C5695E">
        <w:rPr>
          <w:rFonts w:eastAsia="Arial" w:cs="Arial"/>
          <w:sz w:val="36"/>
          <w:szCs w:val="36"/>
        </w:rPr>
        <w:t xml:space="preserve">a chat </w:t>
      </w:r>
      <w:r w:rsidRPr="00C5695E">
        <w:rPr>
          <w:rFonts w:eastAsia="Arial" w:cs="Arial"/>
          <w:sz w:val="36"/>
          <w:szCs w:val="36"/>
        </w:rPr>
        <w:t xml:space="preserve">to discuss the role, please contact Charlie Corkin at </w:t>
      </w:r>
      <w:hyperlink r:id="rId8" w:history="1">
        <w:r w:rsidRPr="00C5695E">
          <w:rPr>
            <w:rStyle w:val="Hyperlink"/>
            <w:rFonts w:cs="Arial"/>
            <w:sz w:val="36"/>
            <w:szCs w:val="36"/>
          </w:rPr>
          <w:t>charlie.corkin@phm.org.uk</w:t>
        </w:r>
      </w:hyperlink>
      <w:r w:rsidR="00250060" w:rsidRPr="00C5695E">
        <w:rPr>
          <w:rStyle w:val="Hyperlink"/>
          <w:rFonts w:cs="Arial"/>
          <w:sz w:val="36"/>
          <w:szCs w:val="36"/>
        </w:rPr>
        <w:t xml:space="preserve"> </w:t>
      </w:r>
    </w:p>
    <w:p w:rsidR="00011D26" w:rsidRPr="00C5695E" w:rsidRDefault="00011D26" w:rsidP="00515055">
      <w:pPr>
        <w:spacing w:after="0" w:line="240" w:lineRule="auto"/>
        <w:rPr>
          <w:rStyle w:val="Hyperlink"/>
          <w:rFonts w:cs="Arial"/>
          <w:sz w:val="36"/>
          <w:szCs w:val="36"/>
        </w:rPr>
      </w:pPr>
    </w:p>
    <w:p w:rsidR="00515055" w:rsidRPr="00C5695E" w:rsidRDefault="00605F05" w:rsidP="00605F05">
      <w:pPr>
        <w:pStyle w:val="Heading2"/>
        <w:rPr>
          <w:sz w:val="36"/>
          <w:szCs w:val="36"/>
        </w:rPr>
      </w:pPr>
      <w:r w:rsidRPr="00C5695E">
        <w:rPr>
          <w:sz w:val="36"/>
          <w:szCs w:val="36"/>
        </w:rPr>
        <w:t xml:space="preserve">5. </w:t>
      </w:r>
      <w:r w:rsidR="00515055" w:rsidRPr="00C5695E">
        <w:rPr>
          <w:sz w:val="36"/>
          <w:szCs w:val="36"/>
        </w:rPr>
        <w:t>About us</w:t>
      </w:r>
      <w:r w:rsidRPr="00C5695E">
        <w:rPr>
          <w:sz w:val="36"/>
          <w:szCs w:val="36"/>
        </w:rPr>
        <w:t>:</w:t>
      </w:r>
      <w:r w:rsidR="00515055" w:rsidRPr="00C5695E">
        <w:rPr>
          <w:sz w:val="36"/>
          <w:szCs w:val="36"/>
        </w:rPr>
        <w:t xml:space="preserve"> </w:t>
      </w:r>
    </w:p>
    <w:p w:rsidR="004A2128" w:rsidRPr="00C5695E" w:rsidRDefault="00515055" w:rsidP="00B454B9">
      <w:pPr>
        <w:spacing w:after="0" w:line="240" w:lineRule="auto"/>
        <w:rPr>
          <w:rFonts w:cs="Arial"/>
          <w:sz w:val="36"/>
          <w:szCs w:val="36"/>
        </w:rPr>
      </w:pPr>
      <w:r w:rsidRPr="00C5695E">
        <w:rPr>
          <w:rFonts w:cs="Arial"/>
          <w:sz w:val="36"/>
          <w:szCs w:val="36"/>
        </w:rPr>
        <w:t xml:space="preserve">People’s History Museum (PHM) is the national museum of democracy, telling the story of its development in Britain: past, present, and future.  We provide opportunities for people of all ages to learn about, be inspired by and get involved in ideas worth fighting for; ideas such as equality, social justice, co-operation, and a fair world for all. </w:t>
      </w:r>
    </w:p>
    <w:p w:rsidR="00B454B9" w:rsidRPr="00C5695E" w:rsidRDefault="00B454B9" w:rsidP="00B454B9">
      <w:pPr>
        <w:spacing w:after="0" w:line="240" w:lineRule="auto"/>
        <w:rPr>
          <w:rFonts w:cs="Arial"/>
          <w:sz w:val="36"/>
          <w:szCs w:val="36"/>
        </w:rPr>
      </w:pPr>
    </w:p>
    <w:p w:rsidR="00483E10" w:rsidRPr="00C5695E" w:rsidRDefault="00483E10" w:rsidP="00483E10">
      <w:pPr>
        <w:spacing w:after="0" w:line="240" w:lineRule="auto"/>
        <w:rPr>
          <w:rFonts w:cs="Arial"/>
          <w:sz w:val="36"/>
          <w:szCs w:val="36"/>
        </w:rPr>
      </w:pPr>
      <w:r w:rsidRPr="00C5695E">
        <w:rPr>
          <w:rFonts w:cs="Arial"/>
          <w:sz w:val="36"/>
          <w:szCs w:val="36"/>
        </w:rPr>
        <w:lastRenderedPageBreak/>
        <w:t xml:space="preserve">PHM began in the 1960s when a group of activists started to collect radical and working class history material.  The collection grew over the years to include the largest Trade Union Banner collection in the world, along with key objects linked to particular events and people, including Thomas Paine, Chartists, Lesbians and Gays Support the Miners, and the Campaign for Nuclear Disarmament.  PHM now holds a collection of over 60,000 objects </w:t>
      </w:r>
      <w:r w:rsidR="00A12B24" w:rsidRPr="00C5695E">
        <w:rPr>
          <w:rFonts w:cs="Arial"/>
          <w:sz w:val="36"/>
          <w:szCs w:val="36"/>
        </w:rPr>
        <w:t>and</w:t>
      </w:r>
      <w:r w:rsidRPr="00C5695E">
        <w:rPr>
          <w:rFonts w:cs="Arial"/>
          <w:sz w:val="36"/>
          <w:szCs w:val="36"/>
        </w:rPr>
        <w:t xml:space="preserve"> an adjoining archive holding over 800 linear metres of archival materials, which are</w:t>
      </w:r>
      <w:r w:rsidR="00A12B24" w:rsidRPr="00C5695E">
        <w:rPr>
          <w:rFonts w:cs="Arial"/>
          <w:sz w:val="36"/>
          <w:szCs w:val="36"/>
        </w:rPr>
        <w:t xml:space="preserve"> both</w:t>
      </w:r>
      <w:r w:rsidRPr="00C5695E">
        <w:rPr>
          <w:rFonts w:cs="Arial"/>
          <w:sz w:val="36"/>
          <w:szCs w:val="36"/>
        </w:rPr>
        <w:t xml:space="preserve"> designated as being of national importance.  Between these, PHM tells the story of over 200 years of people fighting for their ideas and beliefs: from early reformers in the Civil War to climate justice and Black Lives Matter </w:t>
      </w:r>
      <w:r w:rsidR="00A12B24" w:rsidRPr="00C5695E">
        <w:rPr>
          <w:rFonts w:cs="Arial"/>
          <w:sz w:val="36"/>
          <w:szCs w:val="36"/>
        </w:rPr>
        <w:t>campaigners today</w:t>
      </w:r>
      <w:r w:rsidRPr="00C5695E">
        <w:rPr>
          <w:rFonts w:cs="Arial"/>
          <w:sz w:val="36"/>
          <w:szCs w:val="36"/>
        </w:rPr>
        <w:t>.</w:t>
      </w:r>
    </w:p>
    <w:p w:rsidR="00B454B9" w:rsidRPr="00C5695E" w:rsidRDefault="00B454B9" w:rsidP="00B454B9">
      <w:pPr>
        <w:spacing w:after="0" w:line="240" w:lineRule="auto"/>
        <w:rPr>
          <w:rFonts w:cs="Arial"/>
          <w:sz w:val="36"/>
          <w:szCs w:val="36"/>
        </w:rPr>
      </w:pPr>
    </w:p>
    <w:p w:rsidR="00402DF8" w:rsidRPr="00C5695E" w:rsidRDefault="00402DF8" w:rsidP="00B454B9">
      <w:pPr>
        <w:spacing w:after="0" w:line="240" w:lineRule="auto"/>
        <w:rPr>
          <w:rFonts w:cs="Arial"/>
          <w:sz w:val="36"/>
          <w:szCs w:val="36"/>
        </w:rPr>
      </w:pPr>
      <w:r w:rsidRPr="00C5695E">
        <w:rPr>
          <w:rFonts w:cs="Arial"/>
          <w:sz w:val="36"/>
          <w:szCs w:val="36"/>
        </w:rPr>
        <w:t xml:space="preserve">We are committed to diversifying the stories that we tell, and decolonising our approach to our collections in an intersectional way, bringing </w:t>
      </w:r>
      <w:proofErr w:type="spellStart"/>
      <w:r w:rsidRPr="00C5695E">
        <w:rPr>
          <w:rFonts w:cs="Arial"/>
          <w:sz w:val="36"/>
          <w:szCs w:val="36"/>
        </w:rPr>
        <w:t>minoriti</w:t>
      </w:r>
      <w:r w:rsidR="000766BC" w:rsidRPr="00C5695E">
        <w:rPr>
          <w:rFonts w:cs="Arial"/>
          <w:sz w:val="36"/>
          <w:szCs w:val="36"/>
        </w:rPr>
        <w:t>s</w:t>
      </w:r>
      <w:r w:rsidRPr="00C5695E">
        <w:rPr>
          <w:rFonts w:cs="Arial"/>
          <w:sz w:val="36"/>
          <w:szCs w:val="36"/>
        </w:rPr>
        <w:t>ed</w:t>
      </w:r>
      <w:proofErr w:type="spellEnd"/>
      <w:r w:rsidRPr="00C5695E">
        <w:rPr>
          <w:rFonts w:cs="Arial"/>
          <w:sz w:val="36"/>
          <w:szCs w:val="36"/>
        </w:rPr>
        <w:t xml:space="preserve"> and previously ignored stories to the forefront of history, including the histories of migration and ethnically </w:t>
      </w:r>
      <w:proofErr w:type="spellStart"/>
      <w:r w:rsidRPr="00C5695E">
        <w:rPr>
          <w:rFonts w:cs="Arial"/>
          <w:sz w:val="36"/>
          <w:szCs w:val="36"/>
        </w:rPr>
        <w:t>minoriti</w:t>
      </w:r>
      <w:r w:rsidR="10508F52" w:rsidRPr="00C5695E">
        <w:rPr>
          <w:rFonts w:cs="Arial"/>
          <w:sz w:val="36"/>
          <w:szCs w:val="36"/>
        </w:rPr>
        <w:t>s</w:t>
      </w:r>
      <w:r w:rsidRPr="00C5695E">
        <w:rPr>
          <w:rFonts w:cs="Arial"/>
          <w:sz w:val="36"/>
          <w:szCs w:val="36"/>
        </w:rPr>
        <w:t>ed</w:t>
      </w:r>
      <w:proofErr w:type="spellEnd"/>
      <w:r w:rsidRPr="00C5695E">
        <w:rPr>
          <w:rFonts w:cs="Arial"/>
          <w:sz w:val="36"/>
          <w:szCs w:val="36"/>
        </w:rPr>
        <w:t xml:space="preserve"> communities, Black British history, LGBT+ history, disabled people’s history and the ways in which these intersect.</w:t>
      </w:r>
    </w:p>
    <w:p w:rsidR="00402DF8" w:rsidRPr="00C5695E" w:rsidRDefault="00402DF8" w:rsidP="00B454B9">
      <w:pPr>
        <w:spacing w:after="0" w:line="240" w:lineRule="auto"/>
        <w:rPr>
          <w:rFonts w:cs="Arial"/>
          <w:sz w:val="36"/>
          <w:szCs w:val="36"/>
        </w:rPr>
      </w:pPr>
    </w:p>
    <w:p w:rsidR="00483E10" w:rsidRPr="00C5695E" w:rsidRDefault="00483E10" w:rsidP="00B454B9">
      <w:pPr>
        <w:spacing w:after="0" w:line="240" w:lineRule="auto"/>
        <w:rPr>
          <w:rFonts w:cs="Arial"/>
          <w:sz w:val="36"/>
          <w:szCs w:val="36"/>
        </w:rPr>
      </w:pPr>
      <w:r w:rsidRPr="00C5695E">
        <w:rPr>
          <w:rFonts w:cs="Arial"/>
          <w:sz w:val="36"/>
          <w:szCs w:val="36"/>
        </w:rPr>
        <w:t>Over the coming three years we will be exploring</w:t>
      </w:r>
      <w:r w:rsidR="000766BC" w:rsidRPr="00C5695E">
        <w:rPr>
          <w:rFonts w:cs="Arial"/>
          <w:sz w:val="36"/>
          <w:szCs w:val="36"/>
        </w:rPr>
        <w:t xml:space="preserve"> </w:t>
      </w:r>
      <w:r w:rsidRPr="00C5695E">
        <w:rPr>
          <w:rFonts w:cs="Arial"/>
          <w:sz w:val="36"/>
          <w:szCs w:val="36"/>
        </w:rPr>
        <w:t>important subjects and issues relevant to us all today including migration (extended into 2021), disab</w:t>
      </w:r>
      <w:r w:rsidR="5B3E6F29" w:rsidRPr="00C5695E">
        <w:rPr>
          <w:rFonts w:cs="Arial"/>
          <w:sz w:val="36"/>
          <w:szCs w:val="36"/>
        </w:rPr>
        <w:t>led people’s</w:t>
      </w:r>
      <w:r w:rsidRPr="00C5695E">
        <w:rPr>
          <w:rFonts w:cs="Arial"/>
          <w:sz w:val="36"/>
          <w:szCs w:val="36"/>
        </w:rPr>
        <w:t xml:space="preserve"> rights and activism (in 2022-24) and climate change</w:t>
      </w:r>
      <w:r w:rsidR="00A12B24" w:rsidRPr="00C5695E">
        <w:rPr>
          <w:rFonts w:cs="Arial"/>
          <w:sz w:val="36"/>
          <w:szCs w:val="36"/>
        </w:rPr>
        <w:t xml:space="preserve"> and environmental activism (from 2024)</w:t>
      </w:r>
      <w:r w:rsidRPr="00C5695E">
        <w:rPr>
          <w:rFonts w:cs="Arial"/>
          <w:sz w:val="36"/>
          <w:szCs w:val="36"/>
        </w:rPr>
        <w:t>.</w:t>
      </w:r>
      <w:r w:rsidR="00A12B24" w:rsidRPr="00C5695E">
        <w:rPr>
          <w:rFonts w:cs="Arial"/>
          <w:sz w:val="36"/>
          <w:szCs w:val="36"/>
        </w:rPr>
        <w:t xml:space="preserve"> </w:t>
      </w:r>
      <w:r w:rsidRPr="00C5695E">
        <w:rPr>
          <w:rFonts w:cs="Arial"/>
          <w:sz w:val="36"/>
          <w:szCs w:val="36"/>
        </w:rPr>
        <w:t xml:space="preserve"> In addition, over the next two years, the museum will be working on a project to improve the records and accessibility of a significant part of this collection: political posters.  This will see the cataloguing and photography of the posters held by the museum, allowing more to be used for exhibitions or loans, enabling off-site access through online platforms, and helping us to tell more of the stories we hold.</w:t>
      </w:r>
    </w:p>
    <w:p w:rsidR="00B454B9" w:rsidRPr="00C5695E" w:rsidRDefault="00B454B9" w:rsidP="00B454B9">
      <w:pPr>
        <w:spacing w:after="0" w:line="240" w:lineRule="auto"/>
        <w:rPr>
          <w:rFonts w:cs="Arial"/>
          <w:sz w:val="36"/>
          <w:szCs w:val="36"/>
        </w:rPr>
      </w:pPr>
    </w:p>
    <w:p w:rsidR="00483E10" w:rsidRPr="00C5695E" w:rsidRDefault="00483E10" w:rsidP="00483E10">
      <w:pPr>
        <w:spacing w:after="0" w:line="240" w:lineRule="auto"/>
        <w:rPr>
          <w:rFonts w:cs="Arial"/>
          <w:sz w:val="36"/>
          <w:szCs w:val="36"/>
        </w:rPr>
      </w:pPr>
      <w:r w:rsidRPr="00C5695E">
        <w:rPr>
          <w:rFonts w:cs="Arial"/>
          <w:sz w:val="36"/>
          <w:szCs w:val="36"/>
        </w:rPr>
        <w:t xml:space="preserve">This role will </w:t>
      </w:r>
      <w:r w:rsidR="00A12B24" w:rsidRPr="00C5695E">
        <w:rPr>
          <w:rFonts w:cs="Arial"/>
          <w:sz w:val="36"/>
          <w:szCs w:val="36"/>
        </w:rPr>
        <w:t xml:space="preserve">be integral to </w:t>
      </w:r>
      <w:r w:rsidR="000766BC" w:rsidRPr="00C5695E">
        <w:rPr>
          <w:rFonts w:cs="Arial"/>
          <w:sz w:val="36"/>
          <w:szCs w:val="36"/>
        </w:rPr>
        <w:t>the posters</w:t>
      </w:r>
      <w:r w:rsidR="00A12B24" w:rsidRPr="00C5695E">
        <w:rPr>
          <w:rFonts w:cs="Arial"/>
          <w:sz w:val="36"/>
          <w:szCs w:val="36"/>
        </w:rPr>
        <w:t xml:space="preserve"> project, and </w:t>
      </w:r>
      <w:r w:rsidRPr="00C5695E">
        <w:rPr>
          <w:rFonts w:cs="Arial"/>
          <w:sz w:val="36"/>
          <w:szCs w:val="36"/>
        </w:rPr>
        <w:t xml:space="preserve">also support the wider management of the museum’s object collection, working closely with the Collections Officer to acquire new </w:t>
      </w:r>
      <w:r w:rsidRPr="00C5695E">
        <w:rPr>
          <w:rFonts w:cs="Arial"/>
          <w:sz w:val="36"/>
          <w:szCs w:val="36"/>
        </w:rPr>
        <w:lastRenderedPageBreak/>
        <w:t>objects, provide access to our collection, answer enquiries</w:t>
      </w:r>
      <w:r w:rsidR="00A12B24" w:rsidRPr="00C5695E">
        <w:rPr>
          <w:rFonts w:cs="Arial"/>
          <w:sz w:val="36"/>
          <w:szCs w:val="36"/>
        </w:rPr>
        <w:t xml:space="preserve">, and research our collection.  </w:t>
      </w:r>
    </w:p>
    <w:p w:rsidR="00483E10" w:rsidRPr="00C5695E" w:rsidRDefault="00483E10" w:rsidP="00483E10">
      <w:pPr>
        <w:spacing w:after="0" w:line="240" w:lineRule="auto"/>
        <w:rPr>
          <w:rFonts w:cs="Arial"/>
          <w:sz w:val="36"/>
          <w:szCs w:val="36"/>
        </w:rPr>
      </w:pPr>
    </w:p>
    <w:p w:rsidR="002A766E" w:rsidRPr="00C5695E" w:rsidRDefault="00402DF8" w:rsidP="00402DF8">
      <w:pPr>
        <w:spacing w:after="0" w:line="240" w:lineRule="auto"/>
        <w:rPr>
          <w:rFonts w:cs="Arial"/>
          <w:sz w:val="36"/>
          <w:szCs w:val="36"/>
        </w:rPr>
      </w:pPr>
      <w:r w:rsidRPr="00C5695E">
        <w:rPr>
          <w:rFonts w:cs="Arial"/>
          <w:sz w:val="36"/>
          <w:szCs w:val="36"/>
        </w:rPr>
        <w:t>The museum currently welcomes a local, national and international audience (totalling 125,000 people each year, pre-</w:t>
      </w:r>
      <w:proofErr w:type="spellStart"/>
      <w:r w:rsidR="000766BC" w:rsidRPr="00C5695E">
        <w:rPr>
          <w:rFonts w:cs="Arial"/>
          <w:sz w:val="36"/>
          <w:szCs w:val="36"/>
        </w:rPr>
        <w:t>C</w:t>
      </w:r>
      <w:r w:rsidRPr="00C5695E">
        <w:rPr>
          <w:rFonts w:cs="Arial"/>
          <w:sz w:val="36"/>
          <w:szCs w:val="36"/>
        </w:rPr>
        <w:t>ovid</w:t>
      </w:r>
      <w:proofErr w:type="spellEnd"/>
      <w:r w:rsidRPr="00C5695E">
        <w:rPr>
          <w:rFonts w:cs="Arial"/>
          <w:sz w:val="36"/>
          <w:szCs w:val="36"/>
        </w:rPr>
        <w:t xml:space="preserve">) as well as reaching </w:t>
      </w:r>
      <w:r w:rsidR="00605F05" w:rsidRPr="00C5695E">
        <w:rPr>
          <w:rFonts w:cs="Arial"/>
          <w:sz w:val="36"/>
          <w:szCs w:val="36"/>
        </w:rPr>
        <w:t xml:space="preserve">significant numbers of </w:t>
      </w:r>
      <w:r w:rsidRPr="00C5695E">
        <w:rPr>
          <w:rFonts w:cs="Arial"/>
          <w:sz w:val="36"/>
          <w:szCs w:val="36"/>
        </w:rPr>
        <w:t xml:space="preserve">people online through our digital activities.  We are keen to involve audiences and communities in all aspects of our work and to use models of co-curation, collaboration and crowdsourcing when developing and delivering our programmes of exhibitions and events.  Engaging people directly in the work of the museum helps to ensure we are representative of many different communities and able to provide an inclusive space for their voices, stories, and ideas. </w:t>
      </w:r>
    </w:p>
    <w:p w:rsidR="002A766E" w:rsidRPr="00C5695E" w:rsidRDefault="002A766E" w:rsidP="00402DF8">
      <w:pPr>
        <w:spacing w:after="0" w:line="240" w:lineRule="auto"/>
        <w:rPr>
          <w:rFonts w:cs="Arial"/>
          <w:sz w:val="36"/>
          <w:szCs w:val="36"/>
        </w:rPr>
      </w:pPr>
    </w:p>
    <w:p w:rsidR="002A766E" w:rsidRPr="00C5695E" w:rsidRDefault="002A766E" w:rsidP="00994E1F">
      <w:pPr>
        <w:spacing w:after="0" w:line="240" w:lineRule="auto"/>
        <w:rPr>
          <w:rFonts w:cs="Arial"/>
          <w:sz w:val="36"/>
          <w:szCs w:val="36"/>
        </w:rPr>
      </w:pPr>
      <w:r w:rsidRPr="00C5695E">
        <w:rPr>
          <w:rFonts w:cs="Arial"/>
          <w:sz w:val="36"/>
          <w:szCs w:val="36"/>
        </w:rPr>
        <w:t>The</w:t>
      </w:r>
      <w:r w:rsidR="00483E10" w:rsidRPr="00C5695E">
        <w:rPr>
          <w:rFonts w:cs="Arial"/>
          <w:sz w:val="36"/>
          <w:szCs w:val="36"/>
        </w:rPr>
        <w:t xml:space="preserve"> museum employs 36 members of staff and has an additional team of freelance staff, a steering group and community programme team supporting our programmes, and volunteers and placement students.</w:t>
      </w:r>
    </w:p>
    <w:p w:rsidR="002A766E" w:rsidRPr="00C5695E" w:rsidRDefault="002A766E" w:rsidP="00994E1F">
      <w:pPr>
        <w:spacing w:after="0" w:line="240" w:lineRule="auto"/>
        <w:rPr>
          <w:rFonts w:cs="Arial"/>
          <w:sz w:val="36"/>
          <w:szCs w:val="36"/>
        </w:rPr>
      </w:pPr>
    </w:p>
    <w:p w:rsidR="00483E10" w:rsidRPr="00C5695E" w:rsidRDefault="00483E10" w:rsidP="00994E1F">
      <w:pPr>
        <w:spacing w:after="0" w:line="240" w:lineRule="auto"/>
        <w:rPr>
          <w:rFonts w:cs="Arial"/>
          <w:sz w:val="36"/>
          <w:szCs w:val="36"/>
        </w:rPr>
      </w:pPr>
      <w:r w:rsidRPr="00C5695E">
        <w:rPr>
          <w:rFonts w:cs="Arial"/>
          <w:sz w:val="36"/>
          <w:szCs w:val="36"/>
        </w:rPr>
        <w:t>PHM is an independent museum, charitable trust and comp</w:t>
      </w:r>
      <w:r w:rsidR="00A12B24" w:rsidRPr="00C5695E">
        <w:rPr>
          <w:rFonts w:cs="Arial"/>
          <w:sz w:val="36"/>
          <w:szCs w:val="36"/>
        </w:rPr>
        <w:t>any limited by guarantee, and is</w:t>
      </w:r>
      <w:r w:rsidRPr="00C5695E">
        <w:rPr>
          <w:rFonts w:cs="Arial"/>
          <w:sz w:val="36"/>
          <w:szCs w:val="36"/>
        </w:rPr>
        <w:t xml:space="preserve"> funded mostly by Arts Council England as a National Portfolio Organisation (NPO) and Greater Manchester Combined Authority (GMCA) Culture and Social Impact Fund. </w:t>
      </w:r>
      <w:r w:rsidR="00B454B9" w:rsidRPr="00C5695E">
        <w:rPr>
          <w:rFonts w:cs="Arial"/>
          <w:sz w:val="36"/>
          <w:szCs w:val="36"/>
        </w:rPr>
        <w:t>Additional funding is sourced through trust and foundation funding, visitor donations, sponsorship, and our Radicals scheme, along with the work of the museum’s Trading Company, which runs our shop, caf</w:t>
      </w:r>
      <w:r w:rsidR="00502A3A" w:rsidRPr="00C5695E">
        <w:rPr>
          <w:rFonts w:cs="Arial"/>
          <w:sz w:val="36"/>
          <w:szCs w:val="36"/>
        </w:rPr>
        <w:t>e</w:t>
      </w:r>
      <w:r w:rsidR="00B454B9" w:rsidRPr="00C5695E">
        <w:rPr>
          <w:rFonts w:cs="Arial"/>
          <w:sz w:val="36"/>
          <w:szCs w:val="36"/>
        </w:rPr>
        <w:t xml:space="preserve"> and venue hire services.</w:t>
      </w:r>
    </w:p>
    <w:p w:rsidR="00B454B9" w:rsidRPr="00C5695E" w:rsidRDefault="00B454B9" w:rsidP="00994E1F">
      <w:pPr>
        <w:spacing w:line="240" w:lineRule="auto"/>
        <w:rPr>
          <w:rFonts w:cs="Arial"/>
          <w:b/>
          <w:sz w:val="36"/>
          <w:szCs w:val="36"/>
        </w:rPr>
      </w:pPr>
      <w:r w:rsidRPr="00C5695E">
        <w:rPr>
          <w:rFonts w:cs="Arial"/>
          <w:sz w:val="36"/>
          <w:szCs w:val="36"/>
        </w:rPr>
        <w:t>For more information about the museum an</w:t>
      </w:r>
      <w:r w:rsidR="00C56D3A" w:rsidRPr="00C5695E">
        <w:rPr>
          <w:rFonts w:cs="Arial"/>
          <w:sz w:val="36"/>
          <w:szCs w:val="36"/>
        </w:rPr>
        <w:t>d its collection, check out our</w:t>
      </w:r>
      <w:r w:rsidRPr="00C5695E">
        <w:rPr>
          <w:rFonts w:cs="Arial"/>
          <w:sz w:val="36"/>
          <w:szCs w:val="36"/>
        </w:rPr>
        <w:t xml:space="preserve"> </w:t>
      </w:r>
      <w:hyperlink r:id="rId9" w:history="1">
        <w:r w:rsidRPr="00C5695E">
          <w:rPr>
            <w:rStyle w:val="Hyperlink"/>
            <w:rFonts w:cs="Arial"/>
            <w:sz w:val="36"/>
            <w:szCs w:val="36"/>
          </w:rPr>
          <w:t>story</w:t>
        </w:r>
      </w:hyperlink>
      <w:r w:rsidRPr="00C5695E">
        <w:rPr>
          <w:rFonts w:cs="Arial"/>
          <w:sz w:val="36"/>
          <w:szCs w:val="36"/>
        </w:rPr>
        <w:t xml:space="preserve"> and </w:t>
      </w:r>
      <w:hyperlink r:id="rId10" w:history="1">
        <w:r w:rsidRPr="00C5695E">
          <w:rPr>
            <w:rStyle w:val="Hyperlink"/>
            <w:rFonts w:cs="Arial"/>
            <w:sz w:val="36"/>
            <w:szCs w:val="36"/>
          </w:rPr>
          <w:t>collections page</w:t>
        </w:r>
      </w:hyperlink>
      <w:r w:rsidRPr="00C5695E">
        <w:rPr>
          <w:rFonts w:cs="Arial"/>
          <w:sz w:val="36"/>
          <w:szCs w:val="36"/>
        </w:rPr>
        <w:t>.</w:t>
      </w:r>
    </w:p>
    <w:sectPr w:rsidR="00B454B9" w:rsidRPr="00C5695E" w:rsidSect="00C5695E">
      <w:pgSz w:w="11906" w:h="16838"/>
      <w:pgMar w:top="720" w:right="720" w:bottom="720" w:left="72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8F388F" w16cex:dateUtc="2021-06-18T13:51:58.766Z"/>
  <w16cex:commentExtensible w16cex:durableId="345B325F" w16cex:dateUtc="2021-06-18T13:56:44.228Z"/>
  <w16cex:commentExtensible w16cex:durableId="6D38DDAD" w16cex:dateUtc="2021-06-18T14:00:01.091Z"/>
</w16cex:commentsExtensible>
</file>

<file path=word/commentsIds.xml><?xml version="1.0" encoding="utf-8"?>
<w16cid:commentsIds xmlns:mc="http://schemas.openxmlformats.org/markup-compatibility/2006" xmlns:w16cid="http://schemas.microsoft.com/office/word/2016/wordml/cid" mc:Ignorable="w16cid">
  <w16cid:commentId w16cid:paraId="506A81B8" w16cid:durableId="4A7A894F"/>
  <w16cid:commentId w16cid:paraId="66E4AAF1" w16cid:durableId="1A9BAEA6"/>
  <w16cid:commentId w16cid:paraId="78A81FA9" w16cid:durableId="049FC0CD"/>
  <w16cid:commentId w16cid:paraId="4C8B9E91" w16cid:durableId="78182F13"/>
  <w16cid:commentId w16cid:paraId="52EA5EA2" w16cid:durableId="438F388F"/>
  <w16cid:commentId w16cid:paraId="742FAEF9" w16cid:durableId="345B325F"/>
  <w16cid:commentId w16cid:paraId="2D4C7DFB" w16cid:durableId="6D38DDAD"/>
  <w16cid:commentId w16cid:paraId="5E36280D" w16cid:durableId="72713E1D"/>
  <w16cid:commentId w16cid:paraId="1E504558" w16cid:durableId="10CF1AB5"/>
  <w16cid:commentId w16cid:paraId="62F5ADCF" w16cid:durableId="4EF38EC7"/>
  <w16cid:commentId w16cid:paraId="0619D770" w16cid:durableId="583D8C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TC Avant Garde Std Md">
    <w:altName w:val="Century Gothic"/>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intelligence.xml><?xml version="1.0" encoding="utf-8"?>
<int:Intelligence xmlns:int="http://schemas.microsoft.com/office/intelligence/2019/intelligence">
  <int:IntelligenceSettings/>
  <int:Manifest>
    <int:WordHash hashCode="dw3yyyqhlW4vdO" id="EALWVCD/"/>
  </int:Manifest>
  <int:Observations>
    <int:Content id="EALWVCD/">
      <int:Rejection type="LegacyProofing"/>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132"/>
    <w:multiLevelType w:val="hybridMultilevel"/>
    <w:tmpl w:val="0006206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42C70A99"/>
    <w:multiLevelType w:val="hybridMultilevel"/>
    <w:tmpl w:val="796C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F141C"/>
    <w:multiLevelType w:val="hybridMultilevel"/>
    <w:tmpl w:val="3342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E17CFC"/>
    <w:multiLevelType w:val="hybridMultilevel"/>
    <w:tmpl w:val="FB5C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6647A"/>
    <w:multiLevelType w:val="hybridMultilevel"/>
    <w:tmpl w:val="6C3C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93958"/>
    <w:multiLevelType w:val="hybridMultilevel"/>
    <w:tmpl w:val="5A26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22"/>
    <w:rsid w:val="00011D26"/>
    <w:rsid w:val="0005297F"/>
    <w:rsid w:val="000766BC"/>
    <w:rsid w:val="000B21EC"/>
    <w:rsid w:val="000B2E11"/>
    <w:rsid w:val="00163FA4"/>
    <w:rsid w:val="00193E3A"/>
    <w:rsid w:val="001B6BEB"/>
    <w:rsid w:val="0021052B"/>
    <w:rsid w:val="00222C52"/>
    <w:rsid w:val="00250060"/>
    <w:rsid w:val="00275F74"/>
    <w:rsid w:val="002A766E"/>
    <w:rsid w:val="00366F92"/>
    <w:rsid w:val="00394AA2"/>
    <w:rsid w:val="003A2E07"/>
    <w:rsid w:val="003D0389"/>
    <w:rsid w:val="003E659B"/>
    <w:rsid w:val="00402C01"/>
    <w:rsid w:val="00402DF8"/>
    <w:rsid w:val="00483E10"/>
    <w:rsid w:val="004A2128"/>
    <w:rsid w:val="00502A3A"/>
    <w:rsid w:val="00512CAC"/>
    <w:rsid w:val="00515055"/>
    <w:rsid w:val="00561361"/>
    <w:rsid w:val="00586BDB"/>
    <w:rsid w:val="005B11AE"/>
    <w:rsid w:val="005F4E73"/>
    <w:rsid w:val="00605F05"/>
    <w:rsid w:val="00624022"/>
    <w:rsid w:val="006319B4"/>
    <w:rsid w:val="006504CD"/>
    <w:rsid w:val="00652875"/>
    <w:rsid w:val="00713331"/>
    <w:rsid w:val="00726AF5"/>
    <w:rsid w:val="00761B2D"/>
    <w:rsid w:val="008255AA"/>
    <w:rsid w:val="00885CB7"/>
    <w:rsid w:val="008D39ED"/>
    <w:rsid w:val="008E2D13"/>
    <w:rsid w:val="00921CCF"/>
    <w:rsid w:val="00934F67"/>
    <w:rsid w:val="0094570D"/>
    <w:rsid w:val="00994E1F"/>
    <w:rsid w:val="00A12B24"/>
    <w:rsid w:val="00A51EB2"/>
    <w:rsid w:val="00A705CE"/>
    <w:rsid w:val="00AB20DD"/>
    <w:rsid w:val="00B2239E"/>
    <w:rsid w:val="00B454B9"/>
    <w:rsid w:val="00BB6367"/>
    <w:rsid w:val="00BE57B2"/>
    <w:rsid w:val="00BF3C2A"/>
    <w:rsid w:val="00C14C0E"/>
    <w:rsid w:val="00C400D0"/>
    <w:rsid w:val="00C5695E"/>
    <w:rsid w:val="00C56D3A"/>
    <w:rsid w:val="00C82B1F"/>
    <w:rsid w:val="00CF6749"/>
    <w:rsid w:val="00D435A9"/>
    <w:rsid w:val="00D54284"/>
    <w:rsid w:val="00DE66DA"/>
    <w:rsid w:val="00E44670"/>
    <w:rsid w:val="00EA45FD"/>
    <w:rsid w:val="00EC7320"/>
    <w:rsid w:val="00F9678D"/>
    <w:rsid w:val="089B6A3C"/>
    <w:rsid w:val="0A674AC9"/>
    <w:rsid w:val="0FF00ED1"/>
    <w:rsid w:val="10508F52"/>
    <w:rsid w:val="10A98ECB"/>
    <w:rsid w:val="12C09037"/>
    <w:rsid w:val="1519B0F1"/>
    <w:rsid w:val="15AEC172"/>
    <w:rsid w:val="15D53DBF"/>
    <w:rsid w:val="17B247BA"/>
    <w:rsid w:val="18810CD1"/>
    <w:rsid w:val="1B1E80FD"/>
    <w:rsid w:val="2055F5EE"/>
    <w:rsid w:val="20F49D9D"/>
    <w:rsid w:val="2178EA23"/>
    <w:rsid w:val="23346059"/>
    <w:rsid w:val="26BB109F"/>
    <w:rsid w:val="289B0471"/>
    <w:rsid w:val="296AD3AB"/>
    <w:rsid w:val="2AC52C9B"/>
    <w:rsid w:val="2C2867BA"/>
    <w:rsid w:val="2C4CEBD1"/>
    <w:rsid w:val="31F39E3E"/>
    <w:rsid w:val="3269A883"/>
    <w:rsid w:val="3311B5F1"/>
    <w:rsid w:val="33D878A8"/>
    <w:rsid w:val="34481E49"/>
    <w:rsid w:val="368D7702"/>
    <w:rsid w:val="3828EF13"/>
    <w:rsid w:val="385EDD54"/>
    <w:rsid w:val="39295372"/>
    <w:rsid w:val="3A9C826B"/>
    <w:rsid w:val="3BBB022D"/>
    <w:rsid w:val="3D11A8CE"/>
    <w:rsid w:val="3D561C12"/>
    <w:rsid w:val="3E1E941E"/>
    <w:rsid w:val="427FCC4D"/>
    <w:rsid w:val="458317C0"/>
    <w:rsid w:val="4DDF44D8"/>
    <w:rsid w:val="4F4526F8"/>
    <w:rsid w:val="503632D8"/>
    <w:rsid w:val="512777FE"/>
    <w:rsid w:val="542085A1"/>
    <w:rsid w:val="5461DFBD"/>
    <w:rsid w:val="557CB1C9"/>
    <w:rsid w:val="5898F95F"/>
    <w:rsid w:val="58F3F6C4"/>
    <w:rsid w:val="5914EBB6"/>
    <w:rsid w:val="59F514C9"/>
    <w:rsid w:val="5A4443FF"/>
    <w:rsid w:val="5B3E6F29"/>
    <w:rsid w:val="5DB450FC"/>
    <w:rsid w:val="5DC767E7"/>
    <w:rsid w:val="5F7A72AD"/>
    <w:rsid w:val="613DA8A2"/>
    <w:rsid w:val="657C80F6"/>
    <w:rsid w:val="6876E57E"/>
    <w:rsid w:val="6917C990"/>
    <w:rsid w:val="69FDDD81"/>
    <w:rsid w:val="6DAC7664"/>
    <w:rsid w:val="6EA8D6C0"/>
    <w:rsid w:val="6EB82647"/>
    <w:rsid w:val="74D2D0B6"/>
    <w:rsid w:val="7703EAAF"/>
    <w:rsid w:val="77C45631"/>
    <w:rsid w:val="792E9695"/>
    <w:rsid w:val="7B8D6CB5"/>
    <w:rsid w:val="7D302E7D"/>
    <w:rsid w:val="7EED2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7A81F36-6FC9-4DA8-84FE-D70E4E2C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22"/>
    <w:rPr>
      <w:rFonts w:ascii="Arial" w:hAnsi="Arial"/>
    </w:rPr>
  </w:style>
  <w:style w:type="paragraph" w:styleId="Heading1">
    <w:name w:val="heading 1"/>
    <w:basedOn w:val="Normal"/>
    <w:next w:val="Normal"/>
    <w:link w:val="Heading1Char"/>
    <w:autoRedefine/>
    <w:qFormat/>
    <w:rsid w:val="00624022"/>
    <w:pPr>
      <w:keepNext/>
      <w:spacing w:after="100" w:afterAutospacing="1" w:line="240" w:lineRule="auto"/>
      <w:ind w:left="335" w:hanging="335"/>
      <w:contextualSpacing/>
      <w:outlineLvl w:val="0"/>
    </w:pPr>
    <w:rPr>
      <w:rFonts w:ascii="ITC Avant Garde Std Md" w:eastAsiaTheme="majorEastAsia" w:hAnsi="ITC Avant Garde Std Md" w:cstheme="majorBidi"/>
      <w:b/>
      <w:bCs/>
      <w:color w:val="000000"/>
      <w:sz w:val="56"/>
      <w:lang w:eastAsia="en-GB"/>
    </w:rPr>
  </w:style>
  <w:style w:type="paragraph" w:styleId="Heading2">
    <w:name w:val="heading 2"/>
    <w:basedOn w:val="Normal"/>
    <w:next w:val="Normal"/>
    <w:link w:val="Heading2Char"/>
    <w:autoRedefine/>
    <w:qFormat/>
    <w:rsid w:val="00605F05"/>
    <w:pPr>
      <w:keepNext/>
      <w:spacing w:after="100" w:afterAutospacing="1" w:line="240" w:lineRule="auto"/>
      <w:contextualSpacing/>
      <w:outlineLvl w:val="1"/>
    </w:pPr>
    <w:rPr>
      <w:rFonts w:eastAsiaTheme="majorEastAsia"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022"/>
    <w:rPr>
      <w:rFonts w:ascii="ITC Avant Garde Std Md" w:eastAsiaTheme="majorEastAsia" w:hAnsi="ITC Avant Garde Std Md" w:cstheme="majorBidi"/>
      <w:b/>
      <w:bCs/>
      <w:color w:val="000000"/>
      <w:sz w:val="56"/>
      <w:lang w:eastAsia="en-GB"/>
    </w:rPr>
  </w:style>
  <w:style w:type="character" w:customStyle="1" w:styleId="Heading2Char">
    <w:name w:val="Heading 2 Char"/>
    <w:basedOn w:val="DefaultParagraphFont"/>
    <w:link w:val="Heading2"/>
    <w:rsid w:val="00605F05"/>
    <w:rPr>
      <w:rFonts w:ascii="Arial" w:eastAsiaTheme="majorEastAsia" w:hAnsi="Arial" w:cs="Arial"/>
      <w:b/>
      <w:bCs/>
      <w:lang w:eastAsia="en-GB"/>
    </w:rPr>
  </w:style>
  <w:style w:type="paragraph" w:styleId="ListParagraph">
    <w:name w:val="List Paragraph"/>
    <w:basedOn w:val="Normal"/>
    <w:uiPriority w:val="34"/>
    <w:qFormat/>
    <w:rsid w:val="00624022"/>
    <w:pPr>
      <w:ind w:left="720"/>
      <w:contextualSpacing/>
    </w:pPr>
  </w:style>
  <w:style w:type="character" w:styleId="PlaceholderText">
    <w:name w:val="Placeholder Text"/>
    <w:basedOn w:val="DefaultParagraphFont"/>
    <w:uiPriority w:val="99"/>
    <w:semiHidden/>
    <w:rsid w:val="00624022"/>
    <w:rPr>
      <w:color w:val="808080"/>
    </w:rPr>
  </w:style>
  <w:style w:type="paragraph" w:styleId="BalloonText">
    <w:name w:val="Balloon Text"/>
    <w:basedOn w:val="Normal"/>
    <w:link w:val="BalloonTextChar"/>
    <w:uiPriority w:val="99"/>
    <w:semiHidden/>
    <w:unhideWhenUsed/>
    <w:rsid w:val="00624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022"/>
    <w:rPr>
      <w:rFonts w:ascii="Tahoma" w:hAnsi="Tahoma" w:cs="Tahoma"/>
      <w:sz w:val="16"/>
      <w:szCs w:val="16"/>
    </w:rPr>
  </w:style>
  <w:style w:type="character" w:styleId="CommentReference">
    <w:name w:val="annotation reference"/>
    <w:basedOn w:val="DefaultParagraphFont"/>
    <w:uiPriority w:val="99"/>
    <w:semiHidden/>
    <w:unhideWhenUsed/>
    <w:rsid w:val="00BF3C2A"/>
    <w:rPr>
      <w:sz w:val="16"/>
      <w:szCs w:val="16"/>
    </w:rPr>
  </w:style>
  <w:style w:type="paragraph" w:styleId="CommentText">
    <w:name w:val="annotation text"/>
    <w:basedOn w:val="Normal"/>
    <w:link w:val="CommentTextChar"/>
    <w:uiPriority w:val="99"/>
    <w:semiHidden/>
    <w:unhideWhenUsed/>
    <w:rsid w:val="00BF3C2A"/>
    <w:pPr>
      <w:spacing w:line="240" w:lineRule="auto"/>
    </w:pPr>
    <w:rPr>
      <w:sz w:val="20"/>
      <w:szCs w:val="20"/>
    </w:rPr>
  </w:style>
  <w:style w:type="character" w:customStyle="1" w:styleId="CommentTextChar">
    <w:name w:val="Comment Text Char"/>
    <w:basedOn w:val="DefaultParagraphFont"/>
    <w:link w:val="CommentText"/>
    <w:uiPriority w:val="99"/>
    <w:semiHidden/>
    <w:rsid w:val="00BF3C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45FD"/>
    <w:rPr>
      <w:b/>
      <w:bCs/>
    </w:rPr>
  </w:style>
  <w:style w:type="character" w:customStyle="1" w:styleId="CommentSubjectChar">
    <w:name w:val="Comment Subject Char"/>
    <w:basedOn w:val="CommentTextChar"/>
    <w:link w:val="CommentSubject"/>
    <w:uiPriority w:val="99"/>
    <w:semiHidden/>
    <w:rsid w:val="00EA45FD"/>
    <w:rPr>
      <w:rFonts w:ascii="Arial" w:hAnsi="Arial"/>
      <w:b/>
      <w:bCs/>
      <w:sz w:val="20"/>
      <w:szCs w:val="20"/>
    </w:rPr>
  </w:style>
  <w:style w:type="character" w:styleId="Hyperlink">
    <w:name w:val="Hyperlink"/>
    <w:basedOn w:val="DefaultParagraphFont"/>
    <w:uiPriority w:val="99"/>
    <w:unhideWhenUsed/>
    <w:rsid w:val="00F967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ie.corkin@phm.org.uk" TargetMode="External"/><Relationship Id="rId13" Type="http://schemas.openxmlformats.org/officeDocument/2006/relationships/theme" Target="theme/theme1.xml"/><Relationship Id="Ra87a02fce4aa4fef" Type="http://schemas.microsoft.com/office/2019/09/relationships/intelligence" Target="intelligence.xml"/><Relationship Id="rId3" Type="http://schemas.openxmlformats.org/officeDocument/2006/relationships/settings" Target="settings.xml"/><Relationship Id="rId7" Type="http://schemas.openxmlformats.org/officeDocument/2006/relationships/hyperlink" Target="mailto:Charlie.corkin@phm.org.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m.org.uk/vacancies-volunteerin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phm.org.uk/collections/" TargetMode="External"/><Relationship Id="rId4" Type="http://schemas.openxmlformats.org/officeDocument/2006/relationships/webSettings" Target="webSettings.xml"/><Relationship Id="rId9" Type="http://schemas.openxmlformats.org/officeDocument/2006/relationships/hyperlink" Target="https://phm.org.uk/phm-story/" TargetMode="External"/><Relationship Id="R625997e395914f0d" Type="http://schemas.microsoft.com/office/2016/09/relationships/commentsIds" Target="commentsIds.xml"/><Relationship Id="R4cc8237683ca40f8"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2C92FAC41847879D9D1D0222262150"/>
        <w:category>
          <w:name w:val="General"/>
          <w:gallery w:val="placeholder"/>
        </w:category>
        <w:types>
          <w:type w:val="bbPlcHdr"/>
        </w:types>
        <w:behaviors>
          <w:behavior w:val="content"/>
        </w:behaviors>
        <w:guid w:val="{C86CF745-F3FA-4EE3-8684-5A673E1A964F}"/>
      </w:docPartPr>
      <w:docPartBody>
        <w:p w:rsidR="00524434" w:rsidRDefault="00561361" w:rsidP="00561361">
          <w:pPr>
            <w:pStyle w:val="792C92FAC41847879D9D1D0222262150"/>
          </w:pPr>
          <w:r>
            <w:rPr>
              <w:rStyle w:val="PlaceholderText"/>
            </w:rPr>
            <w:t>Enter job or opportunity title</w:t>
          </w:r>
        </w:p>
      </w:docPartBody>
    </w:docPart>
    <w:docPart>
      <w:docPartPr>
        <w:name w:val="0FFA80F35BD240B594997A9F16C1FE2A"/>
        <w:category>
          <w:name w:val="General"/>
          <w:gallery w:val="placeholder"/>
        </w:category>
        <w:types>
          <w:type w:val="bbPlcHdr"/>
        </w:types>
        <w:behaviors>
          <w:behavior w:val="content"/>
        </w:behaviors>
        <w:guid w:val="{E84BF3BF-CCD1-48E8-891D-5C2D4946AFAF}"/>
      </w:docPartPr>
      <w:docPartBody>
        <w:p w:rsidR="00524434" w:rsidRDefault="00561361" w:rsidP="00561361">
          <w:pPr>
            <w:pStyle w:val="0FFA80F35BD240B594997A9F16C1FE2A"/>
          </w:pPr>
          <w:r>
            <w:rPr>
              <w:rStyle w:val="PlaceholderText"/>
            </w:rPr>
            <w:t>Enter job or opportunity title</w:t>
          </w:r>
        </w:p>
      </w:docPartBody>
    </w:docPart>
    <w:docPart>
      <w:docPartPr>
        <w:name w:val="707CD74DB89B4EC893C1F0C9A8ABB1E9"/>
        <w:category>
          <w:name w:val="General"/>
          <w:gallery w:val="placeholder"/>
        </w:category>
        <w:types>
          <w:type w:val="bbPlcHdr"/>
        </w:types>
        <w:behaviors>
          <w:behavior w:val="content"/>
        </w:behaviors>
        <w:guid w:val="{0B878B86-7409-41E9-842F-E3F9B85E5F41}"/>
      </w:docPartPr>
      <w:docPartBody>
        <w:p w:rsidR="00524434" w:rsidRDefault="00561361" w:rsidP="00561361">
          <w:pPr>
            <w:pStyle w:val="707CD74DB89B4EC893C1F0C9A8ABB1E9"/>
          </w:pPr>
          <w:r w:rsidRPr="00FC028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TC Avant Garde Std Md">
    <w:altName w:val="Century Gothic"/>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561361"/>
    <w:rsid w:val="001860D5"/>
    <w:rsid w:val="00214197"/>
    <w:rsid w:val="00462263"/>
    <w:rsid w:val="004B6B04"/>
    <w:rsid w:val="00524434"/>
    <w:rsid w:val="00561361"/>
    <w:rsid w:val="00627BE8"/>
    <w:rsid w:val="00895E82"/>
    <w:rsid w:val="009430D7"/>
    <w:rsid w:val="0094670A"/>
    <w:rsid w:val="00FB1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361"/>
    <w:rPr>
      <w:color w:val="808080"/>
    </w:rPr>
  </w:style>
  <w:style w:type="paragraph" w:customStyle="1" w:styleId="792C92FAC41847879D9D1D0222262150">
    <w:name w:val="792C92FAC41847879D9D1D0222262150"/>
    <w:rsid w:val="00561361"/>
  </w:style>
  <w:style w:type="paragraph" w:customStyle="1" w:styleId="0FFA80F35BD240B594997A9F16C1FE2A">
    <w:name w:val="0FFA80F35BD240B594997A9F16C1FE2A"/>
    <w:rsid w:val="00561361"/>
  </w:style>
  <w:style w:type="paragraph" w:customStyle="1" w:styleId="02C1A2A96C664AE7A49B35DB4EDDAA8A">
    <w:name w:val="02C1A2A96C664AE7A49B35DB4EDDAA8A"/>
    <w:rsid w:val="00561361"/>
  </w:style>
  <w:style w:type="paragraph" w:customStyle="1" w:styleId="707CD74DB89B4EC893C1F0C9A8ABB1E9">
    <w:name w:val="707CD74DB89B4EC893C1F0C9A8ABB1E9"/>
    <w:rsid w:val="00561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samj</dc:creator>
  <cp:lastModifiedBy>Charlie Corkin</cp:lastModifiedBy>
  <cp:revision>2</cp:revision>
  <cp:lastPrinted>2021-06-30T14:02:00Z</cp:lastPrinted>
  <dcterms:created xsi:type="dcterms:W3CDTF">2021-06-30T14:03:00Z</dcterms:created>
  <dcterms:modified xsi:type="dcterms:W3CDTF">2021-06-30T14:03:00Z</dcterms:modified>
</cp:coreProperties>
</file>