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6A5E7FBD" w:rsidR="004E0AFC" w:rsidRPr="004E0AFC" w:rsidRDefault="004E0AFC" w:rsidP="33F99F29">
      <w:pPr>
        <w:pStyle w:val="Title"/>
        <w:rPr>
          <w:rFonts w:ascii="Segoe UI Symbol" w:eastAsia="Segoe UI Symbol" w:hAnsi="Segoe UI Symbol" w:cs="Segoe UI Symbol"/>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32FBBF4E" w14:textId="4ACB31B5" w:rsidR="00131E51" w:rsidRPr="002D7A35" w:rsidRDefault="7D7B792E" w:rsidP="0300FFC6">
          <w:pPr>
            <w:pStyle w:val="Heading1"/>
            <w:spacing w:after="0"/>
            <w:rPr>
              <w:rFonts w:ascii="Arial" w:hAnsi="Arial" w:cs="Arial"/>
              <w:color w:val="auto"/>
            </w:rPr>
          </w:pPr>
          <w:r w:rsidRPr="0300FFC6">
            <w:rPr>
              <w:rFonts w:ascii="Arial" w:hAnsi="Arial" w:cs="Arial"/>
              <w:color w:val="auto"/>
            </w:rPr>
            <w:t>Director</w:t>
          </w:r>
          <w:r w:rsidR="6807E435" w:rsidRPr="0300FFC6">
            <w:rPr>
              <w:rFonts w:ascii="Arial" w:hAnsi="Arial" w:cs="Arial"/>
              <w:color w:val="auto"/>
            </w:rPr>
            <w:t xml:space="preserve"> of Finance &amp; Resources</w:t>
          </w:r>
        </w:p>
        <w:p w14:paraId="44CE5B68" w14:textId="01CEC221" w:rsidR="00F55599" w:rsidRPr="004E0AFC" w:rsidRDefault="7D7B792E" w:rsidP="1DBEF82C">
          <w:pPr>
            <w:rPr>
              <w:sz w:val="36"/>
              <w:szCs w:val="36"/>
              <w:lang w:eastAsia="en-GB"/>
            </w:rPr>
          </w:pPr>
          <w:r w:rsidRPr="1DBEF82C">
            <w:rPr>
              <w:sz w:val="36"/>
              <w:szCs w:val="36"/>
            </w:rPr>
            <w:t>Finance and Operations</w:t>
          </w:r>
        </w:p>
      </w:sdtContent>
    </w:sdt>
    <w:sdt>
      <w:sdtPr>
        <w:rPr>
          <w:rFonts w:ascii="Arial" w:hAnsi="Arial" w:cs="Arial"/>
          <w:color w:val="2B579A"/>
          <w:sz w:val="32"/>
          <w:szCs w:val="32"/>
          <w:lang w:eastAsia="en-GB"/>
        </w:rPr>
        <w:id w:val="-1752499429"/>
        <w:placeholder>
          <w:docPart w:val="06435C5269D944D98B176004E90E6302"/>
        </w:placeholder>
      </w:sdtPr>
      <w:sdtEndPr>
        <w:rPr>
          <w:highlight w:val="yellow"/>
        </w:rPr>
      </w:sdtEndPr>
      <w:sdtContent>
        <w:p w14:paraId="7B39F39F" w14:textId="69D1EB63" w:rsidR="00131E51" w:rsidRPr="00443725" w:rsidRDefault="00131E51" w:rsidP="0300FFC6">
          <w:pPr>
            <w:spacing w:after="0" w:line="240" w:lineRule="auto"/>
            <w:rPr>
              <w:rFonts w:ascii="Arial" w:hAnsi="Arial" w:cs="Arial"/>
              <w:sz w:val="32"/>
              <w:szCs w:val="32"/>
              <w:lang w:eastAsia="en-GB"/>
            </w:rPr>
          </w:pPr>
          <w:r w:rsidRPr="1F9948CB">
            <w:rPr>
              <w:rFonts w:ascii="Arial" w:hAnsi="Arial" w:cs="Arial"/>
              <w:sz w:val="32"/>
              <w:szCs w:val="32"/>
              <w:lang w:eastAsia="en-GB"/>
            </w:rPr>
            <w:t xml:space="preserve">Job </w:t>
          </w:r>
          <w:r w:rsidR="009C5858" w:rsidRPr="1F9948CB">
            <w:rPr>
              <w:rFonts w:ascii="Arial" w:hAnsi="Arial" w:cs="Arial"/>
              <w:sz w:val="32"/>
              <w:szCs w:val="32"/>
              <w:lang w:eastAsia="en-GB"/>
            </w:rPr>
            <w:t>P</w:t>
          </w:r>
          <w:r w:rsidRPr="1F9948CB">
            <w:rPr>
              <w:rFonts w:ascii="Arial" w:hAnsi="Arial" w:cs="Arial"/>
              <w:sz w:val="32"/>
              <w:szCs w:val="32"/>
              <w:lang w:eastAsia="en-GB"/>
            </w:rPr>
            <w:t>ack</w:t>
          </w:r>
        </w:p>
        <w:p w14:paraId="3B9589EF" w14:textId="20B6B72A" w:rsidR="00F55599" w:rsidRPr="002D7A35" w:rsidRDefault="33D2E75A" w:rsidP="1F9948CB">
          <w:pPr>
            <w:spacing w:after="0" w:line="240" w:lineRule="auto"/>
            <w:rPr>
              <w:rFonts w:ascii="Arial" w:hAnsi="Arial" w:cs="Arial"/>
              <w:sz w:val="32"/>
              <w:szCs w:val="32"/>
              <w:lang w:eastAsia="en-GB"/>
            </w:rPr>
          </w:pPr>
          <w:r w:rsidRPr="1F9948CB">
            <w:rPr>
              <w:rFonts w:ascii="Arial" w:hAnsi="Arial" w:cs="Arial"/>
              <w:sz w:val="32"/>
              <w:szCs w:val="32"/>
              <w:lang w:eastAsia="en-GB"/>
            </w:rPr>
            <w:t>April</w:t>
          </w:r>
          <w:r w:rsidR="51922BA0" w:rsidRPr="1F9948CB">
            <w:rPr>
              <w:rFonts w:ascii="Arial" w:hAnsi="Arial" w:cs="Arial"/>
              <w:sz w:val="32"/>
              <w:szCs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0F379E98" w:rsidR="428F6D95" w:rsidRPr="004E0AFC" w:rsidRDefault="00F55599" w:rsidP="004E0AFC">
      <w:pPr>
        <w:pStyle w:val="Heading1"/>
        <w:rPr>
          <w:rFonts w:ascii="Arial" w:hAnsi="Arial" w:cs="Arial"/>
        </w:rPr>
      </w:pPr>
      <w:r w:rsidRPr="004E0AFC">
        <w:rPr>
          <w:rFonts w:ascii="Arial" w:hAnsi="Arial" w:cs="Arial"/>
        </w:rPr>
        <w:lastRenderedPageBreak/>
        <w:t>About the role</w:t>
      </w:r>
    </w:p>
    <w:p w14:paraId="6B63BE43" w14:textId="77777777" w:rsidR="00C141EC" w:rsidRPr="004E0AFC" w:rsidRDefault="00C141EC" w:rsidP="00E42FF2">
      <w:pPr>
        <w:spacing w:after="0" w:line="240" w:lineRule="auto"/>
        <w:rPr>
          <w:rFonts w:ascii="Arial" w:eastAsia="Calibri" w:hAnsi="Arial" w:cs="Arial"/>
        </w:rPr>
      </w:pPr>
    </w:p>
    <w:p w14:paraId="6D0A56E2" w14:textId="24A7208C" w:rsidR="004A08CD" w:rsidRPr="004E0AFC" w:rsidRDefault="004A08CD" w:rsidP="3E4F2437">
      <w:pPr>
        <w:spacing w:after="0" w:line="240" w:lineRule="auto"/>
        <w:rPr>
          <w:rFonts w:ascii="Arial" w:eastAsia="Calibri" w:hAnsi="Arial" w:cs="Arial"/>
        </w:rPr>
      </w:pPr>
    </w:p>
    <w:p w14:paraId="3A3964BE" w14:textId="74790014" w:rsidR="004A08CD" w:rsidRPr="004E0AFC" w:rsidRDefault="4458C792" w:rsidP="0917B4E2">
      <w:pPr>
        <w:spacing w:after="0" w:line="240" w:lineRule="auto"/>
        <w:rPr>
          <w:rFonts w:ascii="Arial" w:eastAsia="Calibri" w:hAnsi="Arial" w:cs="Arial"/>
        </w:rPr>
      </w:pPr>
      <w:r w:rsidRPr="0917B4E2">
        <w:rPr>
          <w:rFonts w:ascii="Arial" w:eastAsia="Calibri" w:hAnsi="Arial" w:cs="Arial"/>
        </w:rPr>
        <w:t xml:space="preserve">This is an exciting opportunity for a highly motivated, dynamic and commercially minded individual </w:t>
      </w:r>
    </w:p>
    <w:p w14:paraId="1A6A5307" w14:textId="3FB0BFA7" w:rsidR="004A08CD" w:rsidRPr="004E0AFC" w:rsidRDefault="4458C792" w:rsidP="2936A812">
      <w:pPr>
        <w:spacing w:after="0" w:line="240" w:lineRule="auto"/>
        <w:rPr>
          <w:rFonts w:ascii="Arial" w:eastAsia="Calibri" w:hAnsi="Arial" w:cs="Arial"/>
        </w:rPr>
      </w:pPr>
      <w:proofErr w:type="gramStart"/>
      <w:r w:rsidRPr="2936A812">
        <w:rPr>
          <w:rFonts w:ascii="Arial" w:eastAsia="Calibri" w:hAnsi="Arial" w:cs="Arial"/>
        </w:rPr>
        <w:t>to</w:t>
      </w:r>
      <w:proofErr w:type="gramEnd"/>
      <w:r w:rsidRPr="2936A812">
        <w:rPr>
          <w:rFonts w:ascii="Arial" w:eastAsia="Calibri" w:hAnsi="Arial" w:cs="Arial"/>
        </w:rPr>
        <w:t xml:space="preserve"> join the Senior Management Team of one of the UK’s leading</w:t>
      </w:r>
      <w:r w:rsidR="7B6C778B" w:rsidRPr="2936A812">
        <w:rPr>
          <w:rFonts w:ascii="Arial" w:eastAsia="Calibri" w:hAnsi="Arial" w:cs="Arial"/>
        </w:rPr>
        <w:t xml:space="preserve"> museums</w:t>
      </w:r>
      <w:r w:rsidRPr="2936A812">
        <w:rPr>
          <w:rFonts w:ascii="Arial" w:eastAsia="Calibri" w:hAnsi="Arial" w:cs="Arial"/>
        </w:rPr>
        <w:t xml:space="preserve">. Working </w:t>
      </w:r>
      <w:r w:rsidR="4406E726" w:rsidRPr="2936A812">
        <w:rPr>
          <w:rFonts w:ascii="Arial" w:eastAsia="Calibri" w:hAnsi="Arial" w:cs="Arial"/>
        </w:rPr>
        <w:t>alongside the</w:t>
      </w:r>
    </w:p>
    <w:p w14:paraId="4577BAD1" w14:textId="48DEDF87" w:rsidR="004A08CD" w:rsidRPr="004E0AFC" w:rsidRDefault="4458C792" w:rsidP="0917B4E2">
      <w:pPr>
        <w:spacing w:after="0" w:line="240" w:lineRule="auto"/>
        <w:rPr>
          <w:rFonts w:ascii="Arial" w:eastAsia="Calibri" w:hAnsi="Arial" w:cs="Arial"/>
        </w:rPr>
      </w:pPr>
      <w:r w:rsidRPr="2936A812">
        <w:rPr>
          <w:rFonts w:ascii="Arial" w:eastAsia="Calibri" w:hAnsi="Arial" w:cs="Arial"/>
        </w:rPr>
        <w:t>Director and Board of Trustees, the Director of Finance</w:t>
      </w:r>
      <w:r w:rsidR="5E53B85F" w:rsidRPr="2936A812">
        <w:rPr>
          <w:rFonts w:ascii="Arial" w:eastAsia="Calibri" w:hAnsi="Arial" w:cs="Arial"/>
        </w:rPr>
        <w:t xml:space="preserve"> and Resources will</w:t>
      </w:r>
      <w:r w:rsidRPr="2936A812">
        <w:rPr>
          <w:rFonts w:ascii="Arial" w:eastAsia="Calibri" w:hAnsi="Arial" w:cs="Arial"/>
        </w:rPr>
        <w:t xml:space="preserve"> oversee</w:t>
      </w:r>
      <w:r w:rsidR="3033188B" w:rsidRPr="2936A812">
        <w:rPr>
          <w:rFonts w:ascii="Arial" w:eastAsia="Calibri" w:hAnsi="Arial" w:cs="Arial"/>
        </w:rPr>
        <w:t xml:space="preserve"> </w:t>
      </w:r>
      <w:r w:rsidRPr="2936A812">
        <w:rPr>
          <w:rFonts w:ascii="Arial" w:eastAsia="Calibri" w:hAnsi="Arial" w:cs="Arial"/>
        </w:rPr>
        <w:t xml:space="preserve">the financial management of the organisation. </w:t>
      </w:r>
    </w:p>
    <w:p w14:paraId="569C6BA5" w14:textId="05746BB2" w:rsidR="004A08CD" w:rsidRPr="004E0AFC" w:rsidRDefault="004A08CD" w:rsidP="3E4F2437">
      <w:pPr>
        <w:spacing w:after="0" w:line="240" w:lineRule="auto"/>
        <w:rPr>
          <w:rFonts w:ascii="Arial" w:eastAsia="Calibri" w:hAnsi="Arial" w:cs="Arial"/>
        </w:rPr>
      </w:pPr>
    </w:p>
    <w:p w14:paraId="12C226F8" w14:textId="366BA16D" w:rsidR="004A08CD" w:rsidRPr="004E0AFC" w:rsidRDefault="4458C792" w:rsidP="0917B4E2">
      <w:pPr>
        <w:spacing w:after="0" w:line="240" w:lineRule="auto"/>
        <w:rPr>
          <w:rFonts w:ascii="Arial" w:eastAsia="Calibri" w:hAnsi="Arial" w:cs="Arial"/>
        </w:rPr>
      </w:pPr>
      <w:r w:rsidRPr="2936A812">
        <w:rPr>
          <w:rFonts w:ascii="Arial" w:eastAsia="Calibri" w:hAnsi="Arial" w:cs="Arial"/>
        </w:rPr>
        <w:t xml:space="preserve">The successful candidate will be a qualified Accountant with a proven </w:t>
      </w:r>
      <w:proofErr w:type="gramStart"/>
      <w:r w:rsidRPr="2936A812">
        <w:rPr>
          <w:rFonts w:ascii="Arial" w:eastAsia="Calibri" w:hAnsi="Arial" w:cs="Arial"/>
        </w:rPr>
        <w:t>track record</w:t>
      </w:r>
      <w:proofErr w:type="gramEnd"/>
      <w:r w:rsidRPr="2936A812">
        <w:rPr>
          <w:rFonts w:ascii="Arial" w:eastAsia="Calibri" w:hAnsi="Arial" w:cs="Arial"/>
        </w:rPr>
        <w:t xml:space="preserve"> of operating at a senior level</w:t>
      </w:r>
      <w:r w:rsidR="0E3CAB19" w:rsidRPr="2936A812">
        <w:rPr>
          <w:rFonts w:ascii="Arial" w:eastAsia="Calibri" w:hAnsi="Arial" w:cs="Arial"/>
        </w:rPr>
        <w:t xml:space="preserve">. </w:t>
      </w:r>
      <w:r w:rsidRPr="2936A812">
        <w:rPr>
          <w:rFonts w:ascii="Arial" w:eastAsia="Calibri" w:hAnsi="Arial" w:cs="Arial"/>
        </w:rPr>
        <w:t xml:space="preserve"> </w:t>
      </w:r>
      <w:r w:rsidR="332C5501" w:rsidRPr="2936A812">
        <w:rPr>
          <w:rFonts w:ascii="Arial" w:eastAsia="Calibri" w:hAnsi="Arial" w:cs="Arial"/>
        </w:rPr>
        <w:t xml:space="preserve">They will have </w:t>
      </w:r>
      <w:r w:rsidRPr="2936A812">
        <w:rPr>
          <w:rFonts w:ascii="Arial" w:eastAsia="Calibri" w:hAnsi="Arial" w:cs="Arial"/>
        </w:rPr>
        <w:t>the ability to offer insight and challenge for future development</w:t>
      </w:r>
      <w:r w:rsidR="52A4FD89" w:rsidRPr="2936A812">
        <w:rPr>
          <w:rFonts w:ascii="Arial" w:eastAsia="Calibri" w:hAnsi="Arial" w:cs="Arial"/>
        </w:rPr>
        <w:t>,</w:t>
      </w:r>
      <w:r w:rsidRPr="2936A812">
        <w:rPr>
          <w:rFonts w:ascii="Arial" w:eastAsia="Calibri" w:hAnsi="Arial" w:cs="Arial"/>
        </w:rPr>
        <w:t xml:space="preserve"> whilst ensuring the financial sustainability and growth.</w:t>
      </w:r>
    </w:p>
    <w:p w14:paraId="214016A1" w14:textId="71235062" w:rsidR="004A08CD" w:rsidRPr="004E0AFC" w:rsidRDefault="004A08CD" w:rsidP="3E4F2437">
      <w:pPr>
        <w:spacing w:after="0" w:line="240" w:lineRule="auto"/>
        <w:rPr>
          <w:rFonts w:ascii="Arial" w:eastAsia="Calibri" w:hAnsi="Arial" w:cs="Arial"/>
        </w:rPr>
      </w:pPr>
    </w:p>
    <w:p w14:paraId="66EEE027" w14:textId="6F2EF867" w:rsidR="004A08CD" w:rsidRPr="004E0AFC" w:rsidRDefault="4458C792" w:rsidP="3E4F2437">
      <w:pPr>
        <w:spacing w:after="0" w:line="240" w:lineRule="auto"/>
      </w:pPr>
      <w:r w:rsidRPr="0300FFC6">
        <w:rPr>
          <w:rFonts w:ascii="Arial" w:eastAsia="Calibri" w:hAnsi="Arial" w:cs="Arial"/>
        </w:rPr>
        <w:t>The Director of Finance</w:t>
      </w:r>
      <w:r w:rsidR="76852263" w:rsidRPr="0300FFC6">
        <w:rPr>
          <w:rFonts w:ascii="Arial" w:eastAsia="Calibri" w:hAnsi="Arial" w:cs="Arial"/>
        </w:rPr>
        <w:t xml:space="preserve"> &amp; Resources</w:t>
      </w:r>
      <w:r w:rsidRPr="0300FFC6">
        <w:rPr>
          <w:rFonts w:ascii="Arial" w:eastAsia="Calibri" w:hAnsi="Arial" w:cs="Arial"/>
        </w:rPr>
        <w:t xml:space="preserve"> is responsible driv</w:t>
      </w:r>
      <w:r w:rsidR="56D307E0" w:rsidRPr="0300FFC6">
        <w:rPr>
          <w:rFonts w:ascii="Arial" w:eastAsia="Calibri" w:hAnsi="Arial" w:cs="Arial"/>
        </w:rPr>
        <w:t>ing</w:t>
      </w:r>
      <w:r w:rsidRPr="0300FFC6">
        <w:rPr>
          <w:rFonts w:ascii="Arial" w:eastAsia="Calibri" w:hAnsi="Arial" w:cs="Arial"/>
        </w:rPr>
        <w:t xml:space="preserve"> the quality and transparency of financial management and reporting, ensuring robust financial controls and the smooth running and management of </w:t>
      </w:r>
      <w:r w:rsidR="00CD8E5A" w:rsidRPr="0300FFC6">
        <w:rPr>
          <w:rFonts w:ascii="Arial" w:eastAsia="Calibri" w:hAnsi="Arial" w:cs="Arial"/>
        </w:rPr>
        <w:t>Museum and Trading</w:t>
      </w:r>
      <w:r w:rsidRPr="0300FFC6">
        <w:rPr>
          <w:rFonts w:ascii="Arial" w:eastAsia="Calibri" w:hAnsi="Arial" w:cs="Arial"/>
        </w:rPr>
        <w:t xml:space="preserve"> finances. </w:t>
      </w:r>
    </w:p>
    <w:p w14:paraId="33515C1E" w14:textId="6B21E3C0" w:rsidR="004A08CD" w:rsidRPr="004E0AFC" w:rsidRDefault="004A08CD" w:rsidP="3E4F2437">
      <w:pPr>
        <w:spacing w:after="0" w:line="240" w:lineRule="auto"/>
        <w:rPr>
          <w:rFonts w:ascii="Arial" w:eastAsia="Calibri" w:hAnsi="Arial" w:cs="Arial"/>
        </w:rPr>
      </w:pPr>
    </w:p>
    <w:p w14:paraId="2FF31AB6" w14:textId="4A1908F9" w:rsidR="004A08CD" w:rsidRPr="004E0AFC" w:rsidRDefault="4458C792" w:rsidP="3E4F2437">
      <w:pPr>
        <w:spacing w:after="0" w:line="240" w:lineRule="auto"/>
      </w:pPr>
      <w:r w:rsidRPr="2936A812">
        <w:rPr>
          <w:rFonts w:ascii="Arial" w:eastAsia="Calibri" w:hAnsi="Arial" w:cs="Arial"/>
        </w:rPr>
        <w:t>With experience at Board level, they must be comfortable with presenting to Boards</w:t>
      </w:r>
      <w:r w:rsidR="6A259A15" w:rsidRPr="2936A812">
        <w:rPr>
          <w:rFonts w:ascii="Arial" w:eastAsia="Calibri" w:hAnsi="Arial" w:cs="Arial"/>
        </w:rPr>
        <w:t>, have</w:t>
      </w:r>
      <w:r w:rsidRPr="2936A812">
        <w:rPr>
          <w:rFonts w:ascii="Arial" w:eastAsia="Calibri" w:hAnsi="Arial" w:cs="Arial"/>
        </w:rPr>
        <w:t xml:space="preserve"> the </w:t>
      </w:r>
    </w:p>
    <w:p w14:paraId="797403C8" w14:textId="2C871B03" w:rsidR="004A08CD" w:rsidRPr="004E0AFC" w:rsidRDefault="4458C792" w:rsidP="3E4F2437">
      <w:pPr>
        <w:spacing w:after="0" w:line="240" w:lineRule="auto"/>
        <w:rPr>
          <w:rFonts w:ascii="Arial" w:eastAsia="Calibri" w:hAnsi="Arial" w:cs="Arial"/>
        </w:rPr>
      </w:pPr>
      <w:proofErr w:type="gramStart"/>
      <w:r w:rsidRPr="3E4F2437">
        <w:rPr>
          <w:rFonts w:ascii="Arial" w:eastAsia="Calibri" w:hAnsi="Arial" w:cs="Arial"/>
        </w:rPr>
        <w:t>ability</w:t>
      </w:r>
      <w:proofErr w:type="gramEnd"/>
      <w:r w:rsidRPr="3E4F2437">
        <w:rPr>
          <w:rFonts w:ascii="Arial" w:eastAsia="Calibri" w:hAnsi="Arial" w:cs="Arial"/>
        </w:rPr>
        <w:t xml:space="preserve"> to develop strategy and present business pl</w:t>
      </w:r>
      <w:r w:rsidR="6E9FAA23" w:rsidRPr="3E4F2437">
        <w:rPr>
          <w:rFonts w:ascii="Arial" w:eastAsia="Calibri" w:hAnsi="Arial" w:cs="Arial"/>
        </w:rPr>
        <w:t xml:space="preserve">ans. </w:t>
      </w: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14809186" w14:textId="52285EE5" w:rsidR="00F55599" w:rsidRPr="004E0AFC" w:rsidRDefault="00F55599" w:rsidP="004E0AFC">
      <w:pPr>
        <w:pStyle w:val="Heading1"/>
        <w:rPr>
          <w:rFonts w:ascii="Arial" w:hAnsi="Arial" w:cs="Arial"/>
        </w:rPr>
      </w:pPr>
      <w:r w:rsidRPr="004E0AFC">
        <w:rPr>
          <w:rFonts w:ascii="Arial" w:hAnsi="Arial" w:cs="Arial"/>
        </w:rPr>
        <w:lastRenderedPageBreak/>
        <w:t>About People’s History Museum</w:t>
      </w:r>
    </w:p>
    <w:p w14:paraId="036CD564" w14:textId="77777777" w:rsidR="00F55599" w:rsidRPr="004E0AFC" w:rsidRDefault="00F55599" w:rsidP="00E42FF2">
      <w:pPr>
        <w:spacing w:after="0" w:line="240" w:lineRule="auto"/>
        <w:rPr>
          <w:rFonts w:ascii="Arial" w:hAnsi="Arial" w:cs="Arial"/>
        </w:rPr>
      </w:pPr>
    </w:p>
    <w:p w14:paraId="79918677" w14:textId="6F9C76A7" w:rsidR="1C4D6FD3" w:rsidRDefault="1C4D6FD3" w:rsidP="6379E4D7">
      <w:pPr>
        <w:spacing w:after="0" w:line="240" w:lineRule="auto"/>
        <w:jc w:val="both"/>
        <w:rPr>
          <w:rFonts w:ascii="Arial" w:eastAsia="Arial" w:hAnsi="Arial" w:cs="Arial"/>
          <w:color w:val="000000" w:themeColor="text1"/>
          <w:szCs w:val="22"/>
        </w:rPr>
      </w:pPr>
      <w:r w:rsidRPr="6379E4D7">
        <w:rPr>
          <w:rFonts w:ascii="Arial" w:eastAsia="Arial" w:hAnsi="Arial" w:cs="Arial"/>
          <w:b/>
          <w:bCs/>
          <w:color w:val="000000" w:themeColor="text1"/>
          <w:szCs w:val="22"/>
        </w:rPr>
        <w:t>People’s History Museum</w:t>
      </w:r>
      <w:r w:rsidRPr="6379E4D7">
        <w:rPr>
          <w:rFonts w:ascii="Arial" w:eastAsia="Arial" w:hAnsi="Arial" w:cs="Arial"/>
          <w:color w:val="000000" w:themeColor="text1"/>
          <w:szCs w:val="22"/>
        </w:rPr>
        <w:t xml:space="preserve"> is the </w:t>
      </w:r>
      <w:r w:rsidRPr="6379E4D7">
        <w:rPr>
          <w:rFonts w:ascii="Arial" w:eastAsia="Arial" w:hAnsi="Arial" w:cs="Arial"/>
          <w:b/>
          <w:bCs/>
          <w:color w:val="000000" w:themeColor="text1"/>
          <w:szCs w:val="22"/>
        </w:rPr>
        <w:t>national museum of democracy</w:t>
      </w:r>
      <w:r w:rsidRPr="6379E4D7">
        <w:rPr>
          <w:rFonts w:ascii="Arial" w:eastAsia="Arial" w:hAnsi="Arial" w:cs="Arial"/>
          <w:color w:val="000000" w:themeColor="text1"/>
          <w:szCs w:val="22"/>
        </w:rPr>
        <w:t>, telling the story of its development in</w:t>
      </w:r>
    </w:p>
    <w:p w14:paraId="38760807" w14:textId="6F347A59" w:rsidR="1C4D6FD3" w:rsidRDefault="1C4D6FD3" w:rsidP="6379E4D7">
      <w:pPr>
        <w:pStyle w:val="paragraph"/>
        <w:spacing w:before="0" w:beforeAutospacing="0" w:after="0" w:afterAutospacing="0"/>
        <w:jc w:val="both"/>
        <w:rPr>
          <w:rFonts w:ascii="Arial" w:eastAsia="Arial" w:hAnsi="Arial" w:cs="Arial"/>
          <w:color w:val="000000" w:themeColor="text1"/>
          <w:sz w:val="22"/>
          <w:szCs w:val="22"/>
        </w:rPr>
      </w:pPr>
      <w:r w:rsidRPr="6379E4D7">
        <w:rPr>
          <w:rFonts w:ascii="Arial" w:eastAsia="Arial" w:hAnsi="Arial" w:cs="Arial"/>
          <w:color w:val="000000" w:themeColor="text1"/>
          <w:sz w:val="22"/>
          <w:szCs w:val="22"/>
        </w:rPr>
        <w:t xml:space="preserve">Britain: past, present, and future.  PHM invites people to explore the radical stories of people coming together to champion </w:t>
      </w:r>
      <w:r w:rsidRPr="6379E4D7">
        <w:rPr>
          <w:rFonts w:ascii="Arial" w:eastAsia="Arial" w:hAnsi="Arial" w:cs="Arial"/>
          <w:b/>
          <w:bCs/>
          <w:color w:val="000000" w:themeColor="text1"/>
          <w:sz w:val="22"/>
          <w:szCs w:val="22"/>
        </w:rPr>
        <w:t>ideas worth fighting for</w:t>
      </w:r>
      <w:r w:rsidRPr="6379E4D7">
        <w:rPr>
          <w:rFonts w:ascii="Arial" w:eastAsia="Arial" w:hAnsi="Arial" w:cs="Arial"/>
          <w:color w:val="000000" w:themeColor="text1"/>
          <w:sz w:val="22"/>
          <w:szCs w:val="22"/>
        </w:rPr>
        <w:t xml:space="preserve">, and to be empowered by the past to make a change for the future.  </w:t>
      </w:r>
      <w:r w:rsidRPr="6379E4D7">
        <w:rPr>
          <w:rFonts w:ascii="Arial" w:eastAsia="Arial" w:hAnsi="Arial" w:cs="Arial"/>
          <w:b/>
          <w:bCs/>
          <w:color w:val="000000" w:themeColor="text1"/>
          <w:sz w:val="22"/>
          <w:szCs w:val="22"/>
        </w:rPr>
        <w:t>We are all together in the fight for a fairer world</w:t>
      </w:r>
      <w:r w:rsidRPr="6379E4D7">
        <w:rPr>
          <w:rFonts w:ascii="Arial" w:eastAsia="Arial" w:hAnsi="Arial" w:cs="Arial"/>
          <w:color w:val="000000" w:themeColor="text1"/>
          <w:sz w:val="22"/>
          <w:szCs w:val="22"/>
        </w:rPr>
        <w:t>.</w:t>
      </w:r>
    </w:p>
    <w:p w14:paraId="0C21D94B" w14:textId="18AD26AF" w:rsidR="6379E4D7" w:rsidRDefault="6379E4D7" w:rsidP="6379E4D7">
      <w:pPr>
        <w:spacing w:after="0" w:line="240" w:lineRule="auto"/>
        <w:jc w:val="both"/>
        <w:rPr>
          <w:rFonts w:ascii="Arial" w:eastAsia="Arial" w:hAnsi="Arial" w:cs="Arial"/>
          <w:color w:val="000000" w:themeColor="text1"/>
          <w:szCs w:val="22"/>
        </w:rPr>
      </w:pPr>
    </w:p>
    <w:p w14:paraId="1D2483B8" w14:textId="0497DA7D" w:rsidR="1C4D6FD3" w:rsidRDefault="1C4D6FD3" w:rsidP="29D9B7EA">
      <w:pPr>
        <w:spacing w:after="0" w:line="240" w:lineRule="auto"/>
        <w:jc w:val="both"/>
        <w:rPr>
          <w:rFonts w:ascii="Arial" w:eastAsia="Arial" w:hAnsi="Arial" w:cs="Arial"/>
          <w:color w:val="000000" w:themeColor="text1"/>
        </w:rPr>
      </w:pPr>
      <w:r w:rsidRPr="2936A812">
        <w:rPr>
          <w:rFonts w:ascii="Arial" w:eastAsia="Arial" w:hAnsi="Arial" w:cs="Arial"/>
          <w:color w:val="000000" w:themeColor="text1"/>
        </w:rPr>
        <w:t xml:space="preserve">PHM currently welcomes a local, national and international audience, attracting </w:t>
      </w:r>
      <w:r w:rsidR="6FF55CB6" w:rsidRPr="2936A812">
        <w:rPr>
          <w:rFonts w:ascii="Arial" w:eastAsia="Arial" w:hAnsi="Arial" w:cs="Arial"/>
          <w:color w:val="000000" w:themeColor="text1"/>
        </w:rPr>
        <w:t xml:space="preserve">around </w:t>
      </w:r>
      <w:r w:rsidRPr="2936A812">
        <w:rPr>
          <w:rFonts w:ascii="Arial" w:eastAsia="Arial" w:hAnsi="Arial" w:cs="Arial"/>
          <w:color w:val="000000" w:themeColor="text1"/>
        </w:rPr>
        <w:t>1</w:t>
      </w:r>
      <w:r w:rsidR="50C36665" w:rsidRPr="2936A812">
        <w:rPr>
          <w:rFonts w:ascii="Arial" w:eastAsia="Arial" w:hAnsi="Arial" w:cs="Arial"/>
          <w:color w:val="000000" w:themeColor="text1"/>
        </w:rPr>
        <w:t>00</w:t>
      </w:r>
      <w:r w:rsidRPr="2936A812">
        <w:rPr>
          <w:rFonts w:ascii="Arial" w:eastAsia="Arial" w:hAnsi="Arial" w:cs="Arial"/>
          <w:color w:val="000000" w:themeColor="text1"/>
        </w:rPr>
        <w:t xml:space="preserve">,000 visitors </w:t>
      </w:r>
      <w:r w:rsidR="6D675DF5" w:rsidRPr="2936A812">
        <w:rPr>
          <w:rFonts w:ascii="Arial" w:eastAsia="Arial" w:hAnsi="Arial" w:cs="Arial"/>
          <w:color w:val="000000" w:themeColor="text1"/>
        </w:rPr>
        <w:t>annually,</w:t>
      </w:r>
      <w:r w:rsidRPr="2936A812">
        <w:rPr>
          <w:rFonts w:ascii="Arial" w:eastAsia="Arial" w:hAnsi="Arial" w:cs="Arial"/>
          <w:color w:val="000000" w:themeColor="text1"/>
        </w:rPr>
        <w:t xml:space="preserve"> as well as reaching people online through digital activities.  The museum involves audiences and communities in all aspects of its work, using models of co-curation, collaboration</w:t>
      </w:r>
      <w:r w:rsidRPr="2936A812">
        <w:rPr>
          <w:rFonts w:ascii="Arial" w:eastAsia="Arial" w:hAnsi="Arial" w:cs="Arial"/>
          <w:color w:val="D13438"/>
          <w:u w:val="single"/>
        </w:rPr>
        <w:t>,</w:t>
      </w:r>
      <w:r w:rsidRPr="2936A812">
        <w:rPr>
          <w:rFonts w:ascii="Arial" w:eastAsia="Arial" w:hAnsi="Arial" w:cs="Arial"/>
          <w:color w:val="000000" w:themeColor="text1"/>
        </w:rPr>
        <w:t xml:space="preserve"> and </w:t>
      </w:r>
      <w:proofErr w:type="gramStart"/>
      <w:r w:rsidRPr="2936A812">
        <w:rPr>
          <w:rFonts w:ascii="Arial" w:eastAsia="Arial" w:hAnsi="Arial" w:cs="Arial"/>
          <w:color w:val="000000" w:themeColor="text1"/>
        </w:rPr>
        <w:t>crowd-sourcing</w:t>
      </w:r>
      <w:proofErr w:type="gramEnd"/>
      <w:r w:rsidRPr="2936A812">
        <w:rPr>
          <w:rFonts w:ascii="Arial" w:eastAsia="Arial" w:hAnsi="Arial" w:cs="Arial"/>
          <w:color w:val="000000" w:themeColor="text1"/>
        </w:rPr>
        <w:t xml:space="preserve">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02DD94CF" w14:textId="77438B74" w:rsidR="6379E4D7" w:rsidRDefault="6379E4D7" w:rsidP="6379E4D7">
      <w:pPr>
        <w:spacing w:after="0" w:line="240" w:lineRule="auto"/>
        <w:jc w:val="both"/>
        <w:rPr>
          <w:rFonts w:ascii="Arial" w:eastAsia="Arial" w:hAnsi="Arial" w:cs="Arial"/>
          <w:color w:val="000000" w:themeColor="text1"/>
          <w:szCs w:val="22"/>
        </w:rPr>
      </w:pPr>
    </w:p>
    <w:p w14:paraId="796BB4E5" w14:textId="611198CE" w:rsidR="1C4D6FD3" w:rsidRDefault="1C4D6FD3" w:rsidP="0300FFC6">
      <w:pPr>
        <w:spacing w:after="0" w:line="240" w:lineRule="auto"/>
        <w:jc w:val="both"/>
        <w:rPr>
          <w:rFonts w:ascii="Arial" w:eastAsia="Arial" w:hAnsi="Arial" w:cs="Arial"/>
          <w:color w:val="000000" w:themeColor="text1"/>
          <w:szCs w:val="22"/>
        </w:rPr>
      </w:pPr>
      <w:r w:rsidRPr="0300FFC6">
        <w:rPr>
          <w:rFonts w:ascii="Arial" w:eastAsia="Arial" w:hAnsi="Arial" w:cs="Arial"/>
          <w:color w:val="000000" w:themeColor="text1"/>
          <w:szCs w:val="22"/>
        </w:rPr>
        <w:t xml:space="preserve">PHM has an annual turnover of around £1.5 million, with a </w:t>
      </w:r>
      <w:r w:rsidR="3D6EA5EC" w:rsidRPr="0300FFC6">
        <w:rPr>
          <w:rFonts w:ascii="Arial" w:eastAsia="Arial" w:hAnsi="Arial" w:cs="Arial"/>
          <w:color w:val="000000" w:themeColor="text1"/>
          <w:szCs w:val="22"/>
        </w:rPr>
        <w:t>skilled</w:t>
      </w:r>
      <w:r w:rsidRPr="0300FFC6">
        <w:rPr>
          <w:rFonts w:ascii="Arial" w:eastAsia="Arial" w:hAnsi="Arial" w:cs="Arial"/>
          <w:color w:val="000000" w:themeColor="text1"/>
          <w:szCs w:val="22"/>
        </w:rPr>
        <w:t xml:space="preserve"> team of staff, freelance experts and volunteers.  </w:t>
      </w:r>
      <w:proofErr w:type="gramStart"/>
      <w:r w:rsidRPr="0300FFC6">
        <w:rPr>
          <w:rFonts w:ascii="Arial" w:eastAsia="Arial" w:hAnsi="Arial" w:cs="Arial"/>
          <w:color w:val="000000" w:themeColor="text1"/>
          <w:szCs w:val="22"/>
        </w:rPr>
        <w:t>PHM is funded by Arts Council England (ACE) as a National Portfolio Organisation (NPO) and by Greater Manchester Combined Authority (GMCA) Culture and Social Impact Fund</w:t>
      </w:r>
      <w:proofErr w:type="gramEnd"/>
      <w:r w:rsidRPr="0300FFC6">
        <w:rPr>
          <w:rFonts w:ascii="Arial" w:eastAsia="Arial" w:hAnsi="Arial" w:cs="Arial"/>
          <w:color w:val="000000" w:themeColor="text1"/>
          <w:szCs w:val="22"/>
        </w:rPr>
        <w:t>.  PHM is an independent museum, charitable trust</w:t>
      </w:r>
      <w:r w:rsidRPr="0300FFC6">
        <w:rPr>
          <w:rFonts w:ascii="Arial" w:eastAsia="Arial" w:hAnsi="Arial" w:cs="Arial"/>
          <w:color w:val="D13438"/>
          <w:szCs w:val="22"/>
          <w:u w:val="single"/>
        </w:rPr>
        <w:t>,</w:t>
      </w:r>
      <w:r w:rsidRPr="0300FFC6">
        <w:rPr>
          <w:rFonts w:ascii="Arial" w:eastAsia="Arial" w:hAnsi="Arial" w:cs="Arial"/>
          <w:color w:val="000000" w:themeColor="text1"/>
          <w:szCs w:val="22"/>
        </w:rPr>
        <w:t xml:space="preserve"> and company limited by guarantee, with a Board of Trustees, a Trading Company Board, and an Audit and Risk Committee. </w:t>
      </w:r>
    </w:p>
    <w:p w14:paraId="0F1EBC29" w14:textId="15CEB5C1" w:rsidR="6379E4D7" w:rsidRDefault="6379E4D7" w:rsidP="6379E4D7">
      <w:pPr>
        <w:spacing w:after="0" w:line="240" w:lineRule="auto"/>
        <w:jc w:val="both"/>
        <w:rPr>
          <w:rFonts w:ascii="Arial" w:eastAsia="Arial" w:hAnsi="Arial" w:cs="Arial"/>
          <w:color w:val="000000" w:themeColor="text1"/>
          <w:szCs w:val="22"/>
        </w:rPr>
      </w:pPr>
    </w:p>
    <w:p w14:paraId="03F51E57" w14:textId="7243B170" w:rsidR="6379E4D7" w:rsidRDefault="6379E4D7" w:rsidP="6379E4D7">
      <w:pPr>
        <w:jc w:val="both"/>
        <w:rPr>
          <w:rFonts w:ascii="Arial" w:eastAsia="Arial" w:hAnsi="Arial" w:cs="Arial"/>
        </w:rPr>
      </w:pPr>
    </w:p>
    <w:p w14:paraId="0F5C4270" w14:textId="04DED5B2" w:rsidR="00F55599" w:rsidRPr="004E0AFC" w:rsidRDefault="00F55599" w:rsidP="7661AA77">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187F2814" w:rsidR="004E0AFC" w:rsidRPr="004E0AFC" w:rsidRDefault="004E0AFC" w:rsidP="0D686EF3">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004E0AFC" w:rsidP="004E0AFC">
      <w:pPr>
        <w:pStyle w:val="Heading1"/>
        <w:rPr>
          <w:rFonts w:ascii="Arial" w:hAnsi="Arial" w:cs="Arial"/>
          <w:b/>
          <w:bCs/>
        </w:rPr>
      </w:pPr>
      <w:r w:rsidRPr="2936A812">
        <w:rPr>
          <w:rFonts w:ascii="Arial" w:hAnsi="Arial" w:cs="Arial"/>
        </w:rPr>
        <w:lastRenderedPageBreak/>
        <w:t>Staff structure</w:t>
      </w:r>
    </w:p>
    <w:p w14:paraId="3AAA75A5" w14:textId="39E038D9" w:rsidR="004E0AFC" w:rsidRDefault="004E0AFC" w:rsidP="00E42FF2">
      <w:pPr>
        <w:spacing w:after="0" w:line="240" w:lineRule="auto"/>
        <w:rPr>
          <w:rFonts w:ascii="Arial" w:hAnsi="Arial" w:cs="Arial"/>
          <w:b/>
          <w:bCs/>
        </w:rPr>
      </w:pPr>
    </w:p>
    <w:p w14:paraId="69F19CD2" w14:textId="4225FC53" w:rsidR="00167B47" w:rsidRPr="004E0AFC" w:rsidRDefault="15B6DDBC" w:rsidP="0300FFC6">
      <w:pPr>
        <w:spacing w:after="0" w:line="240" w:lineRule="auto"/>
        <w:sectPr w:rsidR="00167B47"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680B6CCB" wp14:editId="459E2174">
            <wp:extent cx="9772650" cy="4229100"/>
            <wp:effectExtent l="0" t="0" r="0" b="0"/>
            <wp:docPr id="513810768" name="Picture 51381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229100"/>
                    </a:xfrm>
                    <a:prstGeom prst="rect">
                      <a:avLst/>
                    </a:prstGeom>
                  </pic:spPr>
                </pic:pic>
              </a:graphicData>
            </a:graphic>
          </wp:inline>
        </w:drawing>
      </w:r>
    </w:p>
    <w:p w14:paraId="3B181522" w14:textId="31C9DBFA" w:rsidR="000521BB" w:rsidRPr="004E0AFC" w:rsidRDefault="004E0AFC" w:rsidP="004E0AFC">
      <w:pPr>
        <w:pStyle w:val="Heading1"/>
        <w:rPr>
          <w:rFonts w:ascii="Arial" w:hAnsi="Arial" w:cs="Arial"/>
        </w:rPr>
      </w:pPr>
      <w:r w:rsidRPr="0300FFC6">
        <w:rPr>
          <w:rFonts w:ascii="Arial" w:hAnsi="Arial" w:cs="Arial"/>
        </w:rPr>
        <w:lastRenderedPageBreak/>
        <w:t>Job Description</w:t>
      </w:r>
    </w:p>
    <w:p w14:paraId="2CDF6E14" w14:textId="271B3419" w:rsidR="316F6ABB" w:rsidRDefault="316F6ABB" w:rsidP="0300FFC6">
      <w:pPr>
        <w:spacing w:after="0" w:line="240" w:lineRule="auto"/>
        <w:rPr>
          <w:rFonts w:ascii="Arial" w:hAnsi="Arial" w:cs="Arial"/>
          <w:b/>
          <w:bCs/>
          <w:sz w:val="32"/>
          <w:szCs w:val="32"/>
        </w:rPr>
      </w:pPr>
      <w:r w:rsidRPr="0300FFC6">
        <w:rPr>
          <w:rFonts w:ascii="Arial" w:hAnsi="Arial" w:cs="Arial"/>
          <w:b/>
          <w:bCs/>
          <w:sz w:val="32"/>
          <w:szCs w:val="32"/>
        </w:rPr>
        <w:t>Finance Director</w:t>
      </w:r>
    </w:p>
    <w:p w14:paraId="3AC939C0" w14:textId="77777777" w:rsidR="00F55599" w:rsidRPr="004E0AFC" w:rsidRDefault="00F55599" w:rsidP="00E42FF2">
      <w:pPr>
        <w:spacing w:after="0" w:line="240" w:lineRule="auto"/>
        <w:rPr>
          <w:rFonts w:ascii="Arial" w:hAnsi="Arial" w:cs="Arial"/>
        </w:rPr>
      </w:pPr>
    </w:p>
    <w:p w14:paraId="3489F379" w14:textId="43BBBF7A" w:rsidR="00BC14F5" w:rsidRPr="00443725" w:rsidRDefault="00BC14F5" w:rsidP="29D9B7EA">
      <w:pPr>
        <w:spacing w:after="0" w:line="240" w:lineRule="auto"/>
        <w:rPr>
          <w:rFonts w:ascii="Arial" w:hAnsi="Arial" w:cs="Arial"/>
          <w:lang w:val="fr-FR"/>
        </w:rPr>
      </w:pPr>
      <w:r w:rsidRPr="2936A812">
        <w:rPr>
          <w:rFonts w:ascii="Arial" w:hAnsi="Arial" w:cs="Arial"/>
          <w:b/>
          <w:bCs/>
        </w:rPr>
        <w:t>Salary</w:t>
      </w:r>
      <w:r w:rsidRPr="2936A812">
        <w:rPr>
          <w:rFonts w:ascii="Arial" w:hAnsi="Arial" w:cs="Arial"/>
        </w:rPr>
        <w:t xml:space="preserve">: </w:t>
      </w:r>
      <w:r>
        <w:tab/>
      </w:r>
      <w:r>
        <w:tab/>
      </w:r>
      <w:r w:rsidRPr="2936A812">
        <w:rPr>
          <w:rFonts w:ascii="Arial" w:hAnsi="Arial" w:cs="Arial"/>
        </w:rPr>
        <w:t>£</w:t>
      </w:r>
      <w:r w:rsidR="327871B6" w:rsidRPr="2936A812">
        <w:rPr>
          <w:rFonts w:ascii="Arial" w:hAnsi="Arial" w:cs="Arial"/>
        </w:rPr>
        <w:t>42</w:t>
      </w:r>
      <w:r w:rsidR="0EF7BFA6" w:rsidRPr="2936A812">
        <w:rPr>
          <w:rFonts w:ascii="Arial" w:hAnsi="Arial" w:cs="Arial"/>
        </w:rPr>
        <w:t>,000</w:t>
      </w:r>
      <w:r w:rsidR="102D775F" w:rsidRPr="2936A812">
        <w:rPr>
          <w:rFonts w:ascii="Arial" w:hAnsi="Arial" w:cs="Arial"/>
        </w:rPr>
        <w:t xml:space="preserve"> </w:t>
      </w:r>
      <w:r w:rsidR="24B97525" w:rsidRPr="2936A812">
        <w:rPr>
          <w:rFonts w:ascii="Arial" w:hAnsi="Arial" w:cs="Arial"/>
        </w:rPr>
        <w:t xml:space="preserve">- </w:t>
      </w:r>
      <w:r w:rsidR="3CF04025" w:rsidRPr="2936A812">
        <w:rPr>
          <w:rFonts w:ascii="Arial" w:hAnsi="Arial" w:cs="Arial"/>
        </w:rPr>
        <w:t>£</w:t>
      </w:r>
      <w:r w:rsidR="24B97525" w:rsidRPr="2936A812">
        <w:rPr>
          <w:rFonts w:ascii="Arial" w:hAnsi="Arial" w:cs="Arial"/>
        </w:rPr>
        <w:t>58</w:t>
      </w:r>
      <w:r w:rsidR="057083DD" w:rsidRPr="2936A812">
        <w:rPr>
          <w:rFonts w:ascii="Arial" w:hAnsi="Arial" w:cs="Arial"/>
        </w:rPr>
        <w:t>,000</w:t>
      </w:r>
      <w:r w:rsidR="7F2E9235" w:rsidRPr="2936A812">
        <w:rPr>
          <w:rFonts w:ascii="Arial" w:hAnsi="Arial" w:cs="Arial"/>
        </w:rPr>
        <w:t xml:space="preserve"> FTE</w:t>
      </w:r>
      <w:r w:rsidR="69643391" w:rsidRPr="2936A812">
        <w:rPr>
          <w:rFonts w:ascii="Arial" w:hAnsi="Arial" w:cs="Arial"/>
        </w:rPr>
        <w:t xml:space="preserve"> (offered as </w:t>
      </w:r>
      <w:r w:rsidR="3F4B2081" w:rsidRPr="2936A812">
        <w:rPr>
          <w:rFonts w:ascii="Arial" w:hAnsi="Arial" w:cs="Arial"/>
        </w:rPr>
        <w:t>£</w:t>
      </w:r>
      <w:r w:rsidR="1EF09FB0" w:rsidRPr="2936A812">
        <w:rPr>
          <w:rFonts w:ascii="Arial" w:hAnsi="Arial" w:cs="Arial"/>
        </w:rPr>
        <w:t>25</w:t>
      </w:r>
      <w:r w:rsidR="7F2E9235" w:rsidRPr="2936A812">
        <w:rPr>
          <w:rFonts w:ascii="Arial" w:hAnsi="Arial" w:cs="Arial"/>
        </w:rPr>
        <w:t>,</w:t>
      </w:r>
      <w:r w:rsidR="45286B51" w:rsidRPr="2936A812">
        <w:rPr>
          <w:rFonts w:ascii="Arial" w:hAnsi="Arial" w:cs="Arial"/>
        </w:rPr>
        <w:t>2</w:t>
      </w:r>
      <w:r w:rsidR="7F2E9235" w:rsidRPr="2936A812">
        <w:rPr>
          <w:rFonts w:ascii="Arial" w:hAnsi="Arial" w:cs="Arial"/>
        </w:rPr>
        <w:t>00</w:t>
      </w:r>
      <w:r w:rsidR="48288F02" w:rsidRPr="2936A812">
        <w:rPr>
          <w:rFonts w:ascii="Arial" w:hAnsi="Arial" w:cs="Arial"/>
        </w:rPr>
        <w:t xml:space="preserve"> </w:t>
      </w:r>
      <w:r w:rsidR="7F2E9235" w:rsidRPr="2936A812">
        <w:rPr>
          <w:rFonts w:ascii="Arial" w:hAnsi="Arial" w:cs="Arial"/>
        </w:rPr>
        <w:t>-</w:t>
      </w:r>
      <w:r w:rsidR="057083DD" w:rsidRPr="2936A812">
        <w:rPr>
          <w:rFonts w:ascii="Arial" w:hAnsi="Arial" w:cs="Arial"/>
          <w:lang w:val="fr-FR"/>
        </w:rPr>
        <w:t xml:space="preserve"> </w:t>
      </w:r>
      <w:r w:rsidR="29C2C6A1" w:rsidRPr="2936A812">
        <w:rPr>
          <w:rFonts w:ascii="Arial" w:hAnsi="Arial" w:cs="Arial"/>
          <w:lang w:val="fr-FR"/>
        </w:rPr>
        <w:t>£</w:t>
      </w:r>
      <w:r w:rsidR="62474A35" w:rsidRPr="2936A812">
        <w:rPr>
          <w:rFonts w:ascii="Arial" w:hAnsi="Arial" w:cs="Arial"/>
          <w:lang w:val="fr-FR"/>
        </w:rPr>
        <w:t>34</w:t>
      </w:r>
      <w:r w:rsidR="6B18CDF3" w:rsidRPr="2936A812">
        <w:rPr>
          <w:rFonts w:ascii="Arial" w:hAnsi="Arial" w:cs="Arial"/>
          <w:lang w:val="fr-FR"/>
        </w:rPr>
        <w:t>,</w:t>
      </w:r>
      <w:r w:rsidR="7B0ABDDE" w:rsidRPr="2936A812">
        <w:rPr>
          <w:rFonts w:ascii="Arial" w:hAnsi="Arial" w:cs="Arial"/>
          <w:lang w:val="fr-FR"/>
        </w:rPr>
        <w:t>8</w:t>
      </w:r>
      <w:r w:rsidR="6B18CDF3" w:rsidRPr="2936A812">
        <w:rPr>
          <w:rFonts w:ascii="Arial" w:hAnsi="Arial" w:cs="Arial"/>
          <w:lang w:val="fr-FR"/>
        </w:rPr>
        <w:t xml:space="preserve">00 </w:t>
      </w:r>
      <w:r w:rsidR="057083DD" w:rsidRPr="2936A812">
        <w:rPr>
          <w:rFonts w:ascii="Arial" w:hAnsi="Arial" w:cs="Arial"/>
          <w:lang w:val="fr-FR"/>
        </w:rPr>
        <w:t>pro rata</w:t>
      </w:r>
      <w:r w:rsidR="46A6AA68" w:rsidRPr="2936A812">
        <w:rPr>
          <w:rFonts w:ascii="Arial" w:hAnsi="Arial" w:cs="Arial"/>
          <w:lang w:val="fr-FR"/>
        </w:rPr>
        <w:t>)</w:t>
      </w:r>
      <w:r w:rsidR="057083DD" w:rsidRPr="2936A812">
        <w:rPr>
          <w:rFonts w:ascii="Arial" w:hAnsi="Arial" w:cs="Arial"/>
          <w:lang w:val="fr-FR"/>
        </w:rPr>
        <w:t xml:space="preserve"> </w:t>
      </w:r>
      <w:r w:rsidR="723BB01E" w:rsidRPr="2936A812">
        <w:rPr>
          <w:rFonts w:ascii="Arial" w:hAnsi="Arial" w:cs="Arial"/>
          <w:lang w:val="fr-FR"/>
        </w:rPr>
        <w:t xml:space="preserve">plus </w:t>
      </w:r>
      <w:r w:rsidR="3FE9C7B0" w:rsidRPr="2936A812">
        <w:rPr>
          <w:rFonts w:ascii="Arial" w:hAnsi="Arial" w:cs="Arial"/>
          <w:lang w:val="fr-FR"/>
        </w:rPr>
        <w:t xml:space="preserve">10% </w:t>
      </w:r>
      <w:r w:rsidR="43AFC06E" w:rsidRPr="2936A812">
        <w:rPr>
          <w:rFonts w:ascii="Arial" w:hAnsi="Arial" w:cs="Arial"/>
          <w:lang w:val="fr-FR"/>
        </w:rPr>
        <w:t xml:space="preserve">employer </w:t>
      </w:r>
      <w:r>
        <w:tab/>
      </w:r>
      <w:r>
        <w:tab/>
      </w:r>
      <w:r>
        <w:tab/>
      </w:r>
      <w:r w:rsidR="723BB01E" w:rsidRPr="2936A812">
        <w:rPr>
          <w:rFonts w:ascii="Arial" w:hAnsi="Arial" w:cs="Arial"/>
          <w:lang w:val="fr-FR"/>
        </w:rPr>
        <w:t xml:space="preserve">pension </w:t>
      </w:r>
      <w:r w:rsidR="53FF4A42" w:rsidRPr="2936A812">
        <w:rPr>
          <w:rFonts w:ascii="Arial" w:hAnsi="Arial" w:cs="Arial"/>
          <w:lang w:val="fr-FR"/>
        </w:rPr>
        <w:t>contribution</w:t>
      </w:r>
    </w:p>
    <w:p w14:paraId="4A55CC25" w14:textId="6529CECB" w:rsidR="29D9B7EA" w:rsidRDefault="29D9B7EA" w:rsidP="29D9B7EA">
      <w:pPr>
        <w:spacing w:after="0" w:line="240" w:lineRule="auto"/>
        <w:rPr>
          <w:rFonts w:ascii="Arial" w:hAnsi="Arial" w:cs="Arial"/>
          <w:lang w:val="fr-FR"/>
        </w:rPr>
      </w:pPr>
    </w:p>
    <w:p w14:paraId="2B4E2893" w14:textId="360C65A4" w:rsidR="00BC14F5" w:rsidRPr="00443725" w:rsidRDefault="00BC14F5" w:rsidP="0300FFC6">
      <w:pPr>
        <w:spacing w:after="0" w:line="240" w:lineRule="auto"/>
        <w:rPr>
          <w:rFonts w:ascii="Arial" w:hAnsi="Arial" w:cs="Arial"/>
        </w:rPr>
      </w:pPr>
      <w:r w:rsidRPr="2936A812">
        <w:rPr>
          <w:rFonts w:ascii="Arial" w:hAnsi="Arial" w:cs="Arial"/>
          <w:b/>
          <w:bCs/>
        </w:rPr>
        <w:t>Hours</w:t>
      </w:r>
      <w:r w:rsidRPr="2936A812">
        <w:rPr>
          <w:rFonts w:ascii="Arial" w:hAnsi="Arial" w:cs="Arial"/>
        </w:rPr>
        <w:t xml:space="preserve">: </w:t>
      </w:r>
      <w:r>
        <w:tab/>
      </w:r>
      <w:r w:rsidR="7BBF95DB" w:rsidRPr="2936A812">
        <w:rPr>
          <w:rFonts w:ascii="Arial" w:hAnsi="Arial" w:cs="Arial"/>
        </w:rPr>
        <w:t xml:space="preserve"> </w:t>
      </w:r>
      <w:r>
        <w:tab/>
      </w:r>
      <w:r w:rsidR="7BBF95DB" w:rsidRPr="2936A812">
        <w:rPr>
          <w:rFonts w:ascii="Arial" w:hAnsi="Arial" w:cs="Arial"/>
        </w:rPr>
        <w:t xml:space="preserve">Part </w:t>
      </w:r>
      <w:r w:rsidR="28CDDCB0" w:rsidRPr="2936A812">
        <w:rPr>
          <w:rFonts w:ascii="Arial" w:hAnsi="Arial" w:cs="Arial"/>
        </w:rPr>
        <w:t>t</w:t>
      </w:r>
      <w:r w:rsidR="7BBF95DB" w:rsidRPr="2936A812">
        <w:rPr>
          <w:rFonts w:ascii="Arial" w:hAnsi="Arial" w:cs="Arial"/>
        </w:rPr>
        <w:t>ime</w:t>
      </w:r>
      <w:r w:rsidR="6C19648E" w:rsidRPr="2936A812">
        <w:rPr>
          <w:rFonts w:ascii="Arial" w:hAnsi="Arial" w:cs="Arial"/>
        </w:rPr>
        <w:t xml:space="preserve"> role. </w:t>
      </w:r>
      <w:r w:rsidR="784E2A45" w:rsidRPr="2936A812">
        <w:rPr>
          <w:rFonts w:ascii="Arial" w:hAnsi="Arial" w:cs="Arial"/>
        </w:rPr>
        <w:t xml:space="preserve"> </w:t>
      </w:r>
      <w:r w:rsidR="6C19648E" w:rsidRPr="2936A812">
        <w:rPr>
          <w:rFonts w:ascii="Arial" w:hAnsi="Arial" w:cs="Arial"/>
        </w:rPr>
        <w:t xml:space="preserve">The role </w:t>
      </w:r>
      <w:proofErr w:type="gramStart"/>
      <w:r w:rsidR="6C19648E" w:rsidRPr="2936A812">
        <w:rPr>
          <w:rFonts w:ascii="Arial" w:hAnsi="Arial" w:cs="Arial"/>
        </w:rPr>
        <w:t>is envisioned</w:t>
      </w:r>
      <w:proofErr w:type="gramEnd"/>
      <w:r w:rsidR="6C19648E" w:rsidRPr="2936A812">
        <w:rPr>
          <w:rFonts w:ascii="Arial" w:hAnsi="Arial" w:cs="Arial"/>
        </w:rPr>
        <w:t xml:space="preserve"> as a</w:t>
      </w:r>
      <w:r w:rsidR="3BE46485" w:rsidRPr="2936A812">
        <w:rPr>
          <w:rFonts w:ascii="Arial" w:hAnsi="Arial" w:cs="Arial"/>
        </w:rPr>
        <w:t xml:space="preserve"> 0.</w:t>
      </w:r>
      <w:r w:rsidR="0971ADA4" w:rsidRPr="2936A812">
        <w:rPr>
          <w:rFonts w:ascii="Arial" w:hAnsi="Arial" w:cs="Arial"/>
        </w:rPr>
        <w:t>6</w:t>
      </w:r>
      <w:r w:rsidR="30954A6C" w:rsidRPr="2936A812">
        <w:rPr>
          <w:rFonts w:ascii="Arial" w:hAnsi="Arial" w:cs="Arial"/>
        </w:rPr>
        <w:t xml:space="preserve"> FTE wit</w:t>
      </w:r>
      <w:r w:rsidR="4C7D368D" w:rsidRPr="2936A812">
        <w:rPr>
          <w:rFonts w:ascii="Arial" w:hAnsi="Arial" w:cs="Arial"/>
        </w:rPr>
        <w:t>h</w:t>
      </w:r>
      <w:r w:rsidR="30954A6C" w:rsidRPr="2936A812">
        <w:rPr>
          <w:rFonts w:ascii="Arial" w:hAnsi="Arial" w:cs="Arial"/>
        </w:rPr>
        <w:t xml:space="preserve"> flexible working</w:t>
      </w:r>
      <w:r w:rsidR="231E71B2" w:rsidRPr="2936A812">
        <w:rPr>
          <w:rFonts w:ascii="Arial" w:hAnsi="Arial" w:cs="Arial"/>
        </w:rPr>
        <w:t xml:space="preserve"> and working </w:t>
      </w:r>
      <w:r>
        <w:tab/>
      </w:r>
      <w:r>
        <w:tab/>
      </w:r>
      <w:r>
        <w:tab/>
      </w:r>
      <w:r w:rsidR="231E71B2" w:rsidRPr="2936A812">
        <w:rPr>
          <w:rFonts w:ascii="Arial" w:hAnsi="Arial" w:cs="Arial"/>
        </w:rPr>
        <w:t>from home</w:t>
      </w:r>
      <w:r w:rsidR="30954A6C" w:rsidRPr="2936A812">
        <w:rPr>
          <w:rFonts w:ascii="Arial" w:hAnsi="Arial" w:cs="Arial"/>
        </w:rPr>
        <w:t xml:space="preserve"> arrangements in line with </w:t>
      </w:r>
      <w:r w:rsidR="04848D63" w:rsidRPr="2936A812">
        <w:rPr>
          <w:rFonts w:ascii="Arial" w:hAnsi="Arial" w:cs="Arial"/>
        </w:rPr>
        <w:t xml:space="preserve">People’s History Museum </w:t>
      </w:r>
      <w:r w:rsidR="3DA99702" w:rsidRPr="2936A812">
        <w:rPr>
          <w:rFonts w:ascii="Arial" w:hAnsi="Arial" w:cs="Arial"/>
        </w:rPr>
        <w:t xml:space="preserve">(PHM) </w:t>
      </w:r>
      <w:r w:rsidR="30954A6C" w:rsidRPr="2936A812">
        <w:rPr>
          <w:rFonts w:ascii="Arial" w:hAnsi="Arial" w:cs="Arial"/>
        </w:rPr>
        <w:t>policy</w:t>
      </w:r>
      <w:r w:rsidR="089771AA" w:rsidRPr="2936A812">
        <w:rPr>
          <w:rFonts w:ascii="Arial" w:hAnsi="Arial" w:cs="Arial"/>
        </w:rPr>
        <w:t xml:space="preserve"> </w:t>
      </w:r>
    </w:p>
    <w:p w14:paraId="70774B0B" w14:textId="77777777" w:rsidR="00BC14F5" w:rsidRPr="00443725" w:rsidRDefault="00BC14F5" w:rsidP="0300FFC6">
      <w:pPr>
        <w:spacing w:after="0" w:line="240" w:lineRule="auto"/>
        <w:rPr>
          <w:rFonts w:ascii="Arial" w:hAnsi="Arial" w:cs="Arial"/>
        </w:rPr>
      </w:pPr>
    </w:p>
    <w:p w14:paraId="2B86D551" w14:textId="56C76C8A" w:rsidR="00BC14F5" w:rsidRPr="00443725" w:rsidRDefault="00BC14F5" w:rsidP="0300FFC6">
      <w:pPr>
        <w:spacing w:after="0" w:line="240" w:lineRule="auto"/>
        <w:rPr>
          <w:rFonts w:ascii="Arial" w:hAnsi="Arial" w:cs="Arial"/>
          <w:b/>
          <w:bCs/>
        </w:rPr>
      </w:pPr>
      <w:r w:rsidRPr="0300FFC6">
        <w:rPr>
          <w:rFonts w:ascii="Arial" w:hAnsi="Arial" w:cs="Arial"/>
          <w:b/>
          <w:bCs/>
        </w:rPr>
        <w:t xml:space="preserve">Annual leave: </w:t>
      </w:r>
      <w:r>
        <w:tab/>
      </w:r>
      <w:r w:rsidRPr="0300FFC6">
        <w:rPr>
          <w:rFonts w:ascii="Arial" w:hAnsi="Arial" w:cs="Arial"/>
        </w:rPr>
        <w:t xml:space="preserve">24 days </w:t>
      </w:r>
      <w:r w:rsidR="7E78A0FD" w:rsidRPr="0300FFC6">
        <w:rPr>
          <w:rFonts w:ascii="Arial" w:hAnsi="Arial" w:cs="Arial"/>
        </w:rPr>
        <w:t xml:space="preserve">pro rata </w:t>
      </w:r>
      <w:r w:rsidRPr="0300FFC6">
        <w:rPr>
          <w:rFonts w:ascii="Arial" w:hAnsi="Arial" w:cs="Arial"/>
        </w:rPr>
        <w:t>plus bank holidays</w:t>
      </w:r>
    </w:p>
    <w:p w14:paraId="6EB242B0" w14:textId="77777777" w:rsidR="00BC14F5" w:rsidRPr="00443725" w:rsidRDefault="00BC14F5" w:rsidP="0300FFC6">
      <w:pPr>
        <w:spacing w:after="0" w:line="240" w:lineRule="auto"/>
        <w:rPr>
          <w:rFonts w:ascii="Arial" w:hAnsi="Arial" w:cs="Arial"/>
          <w:b/>
          <w:bCs/>
        </w:rPr>
      </w:pPr>
    </w:p>
    <w:p w14:paraId="7DACA80C" w14:textId="5A6873DB" w:rsidR="00BC14F5" w:rsidRPr="00443725" w:rsidRDefault="00BC14F5" w:rsidP="0300FFC6">
      <w:pPr>
        <w:spacing w:after="0" w:line="240" w:lineRule="auto"/>
        <w:rPr>
          <w:rFonts w:ascii="Arial" w:hAnsi="Arial" w:cs="Arial"/>
        </w:rPr>
      </w:pPr>
      <w:r w:rsidRPr="0300FFC6">
        <w:rPr>
          <w:rFonts w:ascii="Arial" w:hAnsi="Arial" w:cs="Arial"/>
          <w:b/>
          <w:bCs/>
        </w:rPr>
        <w:t xml:space="preserve">Responsible to: </w:t>
      </w:r>
      <w:r>
        <w:tab/>
      </w:r>
      <w:r w:rsidR="2886A794" w:rsidRPr="0300FFC6">
        <w:rPr>
          <w:rFonts w:ascii="Arial" w:hAnsi="Arial" w:cs="Arial"/>
        </w:rPr>
        <w:t>Director</w:t>
      </w:r>
    </w:p>
    <w:p w14:paraId="63B7DC34" w14:textId="77777777" w:rsidR="00BC14F5" w:rsidRPr="00443725" w:rsidRDefault="00BC14F5" w:rsidP="0300FFC6">
      <w:pPr>
        <w:spacing w:after="0" w:line="240" w:lineRule="auto"/>
        <w:rPr>
          <w:rFonts w:ascii="Arial" w:hAnsi="Arial" w:cs="Arial"/>
          <w:b/>
          <w:bCs/>
        </w:rPr>
      </w:pPr>
    </w:p>
    <w:p w14:paraId="1F879CDF" w14:textId="34C4E2C5" w:rsidR="00BC14F5" w:rsidRPr="00443725" w:rsidRDefault="00BC14F5" w:rsidP="0300FFC6">
      <w:pPr>
        <w:spacing w:after="0" w:line="240" w:lineRule="auto"/>
        <w:ind w:left="2160" w:hanging="2160"/>
        <w:rPr>
          <w:rFonts w:ascii="Arial" w:hAnsi="Arial" w:cs="Arial"/>
        </w:rPr>
      </w:pPr>
      <w:r w:rsidRPr="2936A812">
        <w:rPr>
          <w:rFonts w:ascii="Arial" w:hAnsi="Arial" w:cs="Arial"/>
          <w:b/>
          <w:bCs/>
        </w:rPr>
        <w:t xml:space="preserve">Responsible for: </w:t>
      </w:r>
      <w:r>
        <w:tab/>
      </w:r>
      <w:r w:rsidR="29643FE3" w:rsidRPr="2936A812">
        <w:rPr>
          <w:rFonts w:ascii="Arial" w:hAnsi="Arial" w:cs="Arial"/>
        </w:rPr>
        <w:t xml:space="preserve">Finance </w:t>
      </w:r>
      <w:r w:rsidR="39A974D8" w:rsidRPr="2936A812">
        <w:rPr>
          <w:rFonts w:ascii="Arial" w:hAnsi="Arial" w:cs="Arial"/>
        </w:rPr>
        <w:t>&amp;</w:t>
      </w:r>
      <w:r w:rsidR="29643FE3" w:rsidRPr="2936A812">
        <w:rPr>
          <w:rFonts w:ascii="Arial" w:hAnsi="Arial" w:cs="Arial"/>
        </w:rPr>
        <w:t xml:space="preserve"> Operations Officer</w:t>
      </w:r>
      <w:r w:rsidR="7F46C214" w:rsidRPr="2936A812">
        <w:rPr>
          <w:rFonts w:ascii="Arial" w:hAnsi="Arial" w:cs="Arial"/>
        </w:rPr>
        <w:t xml:space="preserve"> and Building Manager</w:t>
      </w:r>
    </w:p>
    <w:p w14:paraId="3099D2A8" w14:textId="77777777" w:rsidR="00BC14F5" w:rsidRPr="00443725" w:rsidRDefault="00BC14F5" w:rsidP="0300FFC6">
      <w:pPr>
        <w:spacing w:after="0" w:line="240" w:lineRule="auto"/>
        <w:rPr>
          <w:rFonts w:ascii="Arial" w:hAnsi="Arial" w:cs="Arial"/>
        </w:rPr>
      </w:pPr>
    </w:p>
    <w:p w14:paraId="183340FD" w14:textId="77777777" w:rsidR="00BC14F5" w:rsidRPr="00BC14F5" w:rsidRDefault="00BC14F5" w:rsidP="29D9B7EA">
      <w:pPr>
        <w:pStyle w:val="NoSpacing"/>
        <w:ind w:left="2160" w:hanging="2160"/>
        <w:rPr>
          <w:rFonts w:ascii="Arial" w:eastAsia="Arial" w:hAnsi="Arial" w:cs="Arial"/>
        </w:rPr>
      </w:pPr>
      <w:r w:rsidRPr="29D9B7EA">
        <w:rPr>
          <w:rFonts w:ascii="Arial" w:hAnsi="Arial" w:cs="Arial"/>
          <w:b/>
          <w:bCs/>
        </w:rPr>
        <w:t xml:space="preserve">Location: </w:t>
      </w:r>
      <w:r>
        <w:tab/>
      </w:r>
      <w:r w:rsidRPr="29D9B7EA">
        <w:rPr>
          <w:sz w:val="22"/>
          <w:szCs w:val="22"/>
        </w:rPr>
        <w:t>Based at People’s History Museum with the opportunity for agile working in line with PHM’s flexible working policy</w:t>
      </w:r>
    </w:p>
    <w:p w14:paraId="5ED68BEC" w14:textId="77777777" w:rsidR="000521BB" w:rsidRPr="004E0AFC" w:rsidRDefault="000521BB" w:rsidP="00E42FF2">
      <w:pPr>
        <w:pStyle w:val="NoSpacing"/>
        <w:rPr>
          <w:rFonts w:ascii="Arial" w:hAnsi="Arial" w:cs="Arial"/>
        </w:rPr>
      </w:pPr>
    </w:p>
    <w:p w14:paraId="7281D13B" w14:textId="77777777" w:rsidR="000521BB" w:rsidRPr="004E0AFC" w:rsidRDefault="000521BB" w:rsidP="00E42FF2">
      <w:pPr>
        <w:spacing w:after="0" w:line="240" w:lineRule="auto"/>
        <w:rPr>
          <w:rFonts w:ascii="Arial" w:hAnsi="Arial" w:cs="Arial"/>
          <w:b/>
          <w:bCs/>
        </w:rPr>
      </w:pPr>
    </w:p>
    <w:p w14:paraId="05671D61" w14:textId="27AFD16C" w:rsidR="3E4F2437" w:rsidRDefault="3E4F2437" w:rsidP="2936A812">
      <w:pPr>
        <w:spacing w:after="0" w:line="240" w:lineRule="auto"/>
        <w:rPr>
          <w:rFonts w:ascii="Arial" w:hAnsi="Arial" w:cs="Arial"/>
          <w:b/>
          <w:bCs/>
          <w:sz w:val="28"/>
          <w:szCs w:val="28"/>
        </w:rPr>
      </w:pPr>
    </w:p>
    <w:p w14:paraId="24F7C95E" w14:textId="7F004D65" w:rsidR="1B03CB20" w:rsidRDefault="1B03CB20" w:rsidP="2936A812">
      <w:pPr>
        <w:spacing w:after="0" w:line="240" w:lineRule="auto"/>
        <w:rPr>
          <w:rFonts w:ascii="Arial" w:hAnsi="Arial" w:cs="Arial"/>
          <w:b/>
          <w:bCs/>
          <w:sz w:val="28"/>
          <w:szCs w:val="28"/>
        </w:rPr>
      </w:pPr>
      <w:r w:rsidRPr="2936A812">
        <w:rPr>
          <w:rFonts w:ascii="Arial" w:hAnsi="Arial" w:cs="Arial"/>
          <w:b/>
          <w:bCs/>
          <w:sz w:val="28"/>
          <w:szCs w:val="28"/>
        </w:rPr>
        <w:t>Purpose of the role</w:t>
      </w:r>
    </w:p>
    <w:p w14:paraId="1DF62553" w14:textId="5A24E8E1" w:rsidR="7C606071" w:rsidRDefault="7C606071" w:rsidP="2936A812">
      <w:pPr>
        <w:spacing w:before="240" w:after="240"/>
        <w:rPr>
          <w:rFonts w:ascii="Arial" w:eastAsia="Arial" w:hAnsi="Arial" w:cs="Arial"/>
        </w:rPr>
      </w:pPr>
      <w:r w:rsidRPr="2936A812">
        <w:rPr>
          <w:rFonts w:ascii="Arial" w:eastAsia="Arial" w:hAnsi="Arial" w:cs="Arial"/>
        </w:rPr>
        <w:t xml:space="preserve">The Director of Finance &amp; Resources will oversee and optimize </w:t>
      </w:r>
      <w:proofErr w:type="gramStart"/>
      <w:r w:rsidRPr="2936A812">
        <w:rPr>
          <w:rFonts w:ascii="Arial" w:eastAsia="Arial" w:hAnsi="Arial" w:cs="Arial"/>
        </w:rPr>
        <w:t>People’s History Museum’s</w:t>
      </w:r>
      <w:proofErr w:type="gramEnd"/>
      <w:r w:rsidRPr="2936A812">
        <w:rPr>
          <w:rFonts w:ascii="Arial" w:eastAsia="Arial" w:hAnsi="Arial" w:cs="Arial"/>
        </w:rPr>
        <w:t xml:space="preserve"> financial and operational resources to support its strategic vision. </w:t>
      </w:r>
      <w:r w:rsidR="31A9906D" w:rsidRPr="2936A812">
        <w:rPr>
          <w:rFonts w:ascii="Arial" w:eastAsia="Arial" w:hAnsi="Arial" w:cs="Arial"/>
        </w:rPr>
        <w:t xml:space="preserve"> </w:t>
      </w:r>
      <w:r w:rsidRPr="2936A812">
        <w:rPr>
          <w:rFonts w:ascii="Arial" w:eastAsia="Arial" w:hAnsi="Arial" w:cs="Arial"/>
        </w:rPr>
        <w:t xml:space="preserve">As a senior leadership team </w:t>
      </w:r>
      <w:r w:rsidR="17CDE856" w:rsidRPr="2936A812">
        <w:rPr>
          <w:rFonts w:ascii="Arial" w:eastAsia="Arial" w:hAnsi="Arial" w:cs="Arial"/>
        </w:rPr>
        <w:t xml:space="preserve">(SLT) </w:t>
      </w:r>
      <w:r w:rsidRPr="2936A812">
        <w:rPr>
          <w:rFonts w:ascii="Arial" w:eastAsia="Arial" w:hAnsi="Arial" w:cs="Arial"/>
        </w:rPr>
        <w:t xml:space="preserve">member, </w:t>
      </w:r>
      <w:r w:rsidR="7510567E" w:rsidRPr="2936A812">
        <w:rPr>
          <w:rFonts w:ascii="Arial" w:eastAsia="Arial" w:hAnsi="Arial" w:cs="Arial"/>
        </w:rPr>
        <w:t>they</w:t>
      </w:r>
      <w:r w:rsidRPr="2936A812">
        <w:rPr>
          <w:rFonts w:ascii="Arial" w:eastAsia="Arial" w:hAnsi="Arial" w:cs="Arial"/>
        </w:rPr>
        <w:t xml:space="preserve"> will work closely with the Director, ensuring effective day-to-day management of core functions and contributing to long-term planning.</w:t>
      </w:r>
    </w:p>
    <w:p w14:paraId="2B6131F1" w14:textId="6EBEC150" w:rsidR="7C606071" w:rsidRDefault="17429599" w:rsidP="3E4F2437">
      <w:pPr>
        <w:spacing w:before="240" w:after="240"/>
      </w:pPr>
      <w:r w:rsidRPr="2936A812">
        <w:rPr>
          <w:rFonts w:ascii="Arial" w:eastAsia="Arial" w:hAnsi="Arial" w:cs="Arial"/>
        </w:rPr>
        <w:t>R</w:t>
      </w:r>
      <w:r w:rsidR="7C606071" w:rsidRPr="2936A812">
        <w:rPr>
          <w:rFonts w:ascii="Arial" w:eastAsia="Arial" w:hAnsi="Arial" w:cs="Arial"/>
        </w:rPr>
        <w:t>esponsibilities</w:t>
      </w:r>
      <w:r w:rsidR="0B73C36A" w:rsidRPr="2936A812">
        <w:rPr>
          <w:rFonts w:ascii="Arial" w:eastAsia="Arial" w:hAnsi="Arial" w:cs="Arial"/>
        </w:rPr>
        <w:t xml:space="preserve"> will</w:t>
      </w:r>
      <w:r w:rsidR="7C606071" w:rsidRPr="2936A812">
        <w:rPr>
          <w:rFonts w:ascii="Arial" w:eastAsia="Arial" w:hAnsi="Arial" w:cs="Arial"/>
        </w:rPr>
        <w:t xml:space="preserve"> include:</w:t>
      </w:r>
    </w:p>
    <w:p w14:paraId="099A4E0A" w14:textId="0A1264C7" w:rsidR="7C606071" w:rsidRDefault="7C606071" w:rsidP="2936A812">
      <w:pPr>
        <w:pStyle w:val="ListParagraph"/>
        <w:numPr>
          <w:ilvl w:val="0"/>
          <w:numId w:val="1"/>
        </w:numPr>
        <w:spacing w:after="0"/>
        <w:rPr>
          <w:rFonts w:ascii="Arial" w:eastAsia="Arial" w:hAnsi="Arial" w:cs="Arial"/>
        </w:rPr>
      </w:pPr>
      <w:r w:rsidRPr="2936A812">
        <w:rPr>
          <w:rFonts w:ascii="Arial" w:eastAsia="Arial" w:hAnsi="Arial" w:cs="Arial"/>
        </w:rPr>
        <w:t xml:space="preserve">Leading the </w:t>
      </w:r>
      <w:r w:rsidR="06291181" w:rsidRPr="2936A812">
        <w:rPr>
          <w:rFonts w:ascii="Arial" w:eastAsia="Arial" w:hAnsi="Arial" w:cs="Arial"/>
        </w:rPr>
        <w:t>m</w:t>
      </w:r>
      <w:r w:rsidRPr="2936A812">
        <w:rPr>
          <w:rFonts w:ascii="Arial" w:eastAsia="Arial" w:hAnsi="Arial" w:cs="Arial"/>
        </w:rPr>
        <w:t>useum’s financial planning and reporting cycle</w:t>
      </w:r>
    </w:p>
    <w:p w14:paraId="7571DFB1" w14:textId="12AB8775"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Supporting a sustainable business model with data-driven insights and analysis</w:t>
      </w:r>
    </w:p>
    <w:p w14:paraId="37F3AD9B" w14:textId="345880BA"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Overseeing a high-performing finance function</w:t>
      </w:r>
      <w:r w:rsidR="03F212A0" w:rsidRPr="2936A812">
        <w:rPr>
          <w:rFonts w:ascii="Arial" w:eastAsia="Arial" w:hAnsi="Arial" w:cs="Arial"/>
        </w:rPr>
        <w:t xml:space="preserve"> within the organisation</w:t>
      </w:r>
      <w:r w:rsidRPr="2936A812">
        <w:rPr>
          <w:rFonts w:ascii="Arial" w:eastAsia="Arial" w:hAnsi="Arial" w:cs="Arial"/>
        </w:rPr>
        <w:t xml:space="preserve">, including team management and </w:t>
      </w:r>
      <w:r w:rsidR="0AB1D41B" w:rsidRPr="2936A812">
        <w:rPr>
          <w:rFonts w:ascii="Arial" w:eastAsia="Arial" w:hAnsi="Arial" w:cs="Arial"/>
        </w:rPr>
        <w:t xml:space="preserve">management of </w:t>
      </w:r>
      <w:r w:rsidRPr="2936A812">
        <w:rPr>
          <w:rFonts w:ascii="Arial" w:eastAsia="Arial" w:hAnsi="Arial" w:cs="Arial"/>
        </w:rPr>
        <w:t>contract</w:t>
      </w:r>
      <w:r w:rsidR="37522E23" w:rsidRPr="2936A812">
        <w:rPr>
          <w:rFonts w:ascii="Arial" w:eastAsia="Arial" w:hAnsi="Arial" w:cs="Arial"/>
        </w:rPr>
        <w:t>or</w:t>
      </w:r>
      <w:r w:rsidRPr="2936A812">
        <w:rPr>
          <w:rFonts w:ascii="Arial" w:eastAsia="Arial" w:hAnsi="Arial" w:cs="Arial"/>
        </w:rPr>
        <w:t>s</w:t>
      </w:r>
      <w:r w:rsidR="5422E3DC" w:rsidRPr="2936A812">
        <w:rPr>
          <w:rFonts w:ascii="Arial" w:eastAsia="Arial" w:hAnsi="Arial" w:cs="Arial"/>
        </w:rPr>
        <w:t xml:space="preserve"> and external service providers</w:t>
      </w:r>
    </w:p>
    <w:p w14:paraId="39F2AE1A" w14:textId="49C25FF8"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Ensuring compliance with relevant regulatory bodies</w:t>
      </w:r>
    </w:p>
    <w:p w14:paraId="60588986" w14:textId="4337E4DC"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Actively contributing to strategic discussions, impact evaluations, and cross-organi</w:t>
      </w:r>
      <w:r w:rsidR="2162A2B0" w:rsidRPr="2936A812">
        <w:rPr>
          <w:rFonts w:ascii="Arial" w:eastAsia="Arial" w:hAnsi="Arial" w:cs="Arial"/>
        </w:rPr>
        <w:t>s</w:t>
      </w:r>
      <w:r w:rsidRPr="2936A812">
        <w:rPr>
          <w:rFonts w:ascii="Arial" w:eastAsia="Arial" w:hAnsi="Arial" w:cs="Arial"/>
        </w:rPr>
        <w:t>ational projects.</w:t>
      </w:r>
    </w:p>
    <w:p w14:paraId="6CBF4A25" w14:textId="3CAF7621" w:rsidR="7C606071" w:rsidRDefault="7C606071" w:rsidP="2936A812">
      <w:pPr>
        <w:spacing w:before="240" w:after="240"/>
        <w:rPr>
          <w:rFonts w:ascii="Arial" w:eastAsia="Arial" w:hAnsi="Arial" w:cs="Arial"/>
        </w:rPr>
      </w:pPr>
      <w:r w:rsidRPr="2936A812">
        <w:rPr>
          <w:rFonts w:ascii="Arial" w:eastAsia="Arial" w:hAnsi="Arial" w:cs="Arial"/>
        </w:rPr>
        <w:t>This role will provide leadership across Finance</w:t>
      </w:r>
      <w:r w:rsidR="3C34CC73" w:rsidRPr="2936A812">
        <w:rPr>
          <w:rFonts w:ascii="Arial" w:eastAsia="Arial" w:hAnsi="Arial" w:cs="Arial"/>
        </w:rPr>
        <w:t xml:space="preserve"> and outsourced services including</w:t>
      </w:r>
      <w:r w:rsidRPr="2936A812">
        <w:rPr>
          <w:rFonts w:ascii="Arial" w:eastAsia="Arial" w:hAnsi="Arial" w:cs="Arial"/>
        </w:rPr>
        <w:t xml:space="preserve"> Audit</w:t>
      </w:r>
      <w:r w:rsidR="24FDF78E" w:rsidRPr="2936A812">
        <w:rPr>
          <w:rFonts w:ascii="Arial" w:eastAsia="Arial" w:hAnsi="Arial" w:cs="Arial"/>
        </w:rPr>
        <w:t xml:space="preserve">. </w:t>
      </w:r>
      <w:r w:rsidR="13F5CCDC" w:rsidRPr="2936A812">
        <w:rPr>
          <w:rFonts w:ascii="Arial" w:eastAsia="Arial" w:hAnsi="Arial" w:cs="Arial"/>
        </w:rPr>
        <w:t xml:space="preserve"> </w:t>
      </w:r>
      <w:r w:rsidR="24FDF78E" w:rsidRPr="2936A812">
        <w:rPr>
          <w:rFonts w:ascii="Arial" w:eastAsia="Arial" w:hAnsi="Arial" w:cs="Arial"/>
        </w:rPr>
        <w:t>Across all aspects of the role, we are seeking someone who will help us to plan</w:t>
      </w:r>
      <w:r w:rsidRPr="2936A812">
        <w:rPr>
          <w:rFonts w:ascii="Arial" w:eastAsia="Arial" w:hAnsi="Arial" w:cs="Arial"/>
        </w:rPr>
        <w:t xml:space="preserve"> </w:t>
      </w:r>
      <w:proofErr w:type="gramStart"/>
      <w:r w:rsidR="16F33E62" w:rsidRPr="2936A812">
        <w:rPr>
          <w:rFonts w:ascii="Arial" w:eastAsia="Arial" w:hAnsi="Arial" w:cs="Arial"/>
        </w:rPr>
        <w:t>strategical</w:t>
      </w:r>
      <w:r w:rsidR="61E031D4" w:rsidRPr="2936A812">
        <w:rPr>
          <w:rFonts w:ascii="Arial" w:eastAsia="Arial" w:hAnsi="Arial" w:cs="Arial"/>
        </w:rPr>
        <w:t>ly</w:t>
      </w:r>
      <w:r w:rsidR="6313DF3D" w:rsidRPr="2936A812">
        <w:rPr>
          <w:rFonts w:ascii="Arial" w:eastAsia="Arial" w:hAnsi="Arial" w:cs="Arial"/>
        </w:rPr>
        <w:t xml:space="preserve"> for the future,</w:t>
      </w:r>
      <w:proofErr w:type="gramEnd"/>
      <w:r w:rsidR="6313DF3D" w:rsidRPr="2936A812">
        <w:rPr>
          <w:rFonts w:ascii="Arial" w:eastAsia="Arial" w:hAnsi="Arial" w:cs="Arial"/>
        </w:rPr>
        <w:t xml:space="preserve"> drive </w:t>
      </w:r>
      <w:r w:rsidRPr="2936A812">
        <w:rPr>
          <w:rFonts w:ascii="Arial" w:eastAsia="Arial" w:hAnsi="Arial" w:cs="Arial"/>
        </w:rPr>
        <w:t xml:space="preserve">operational excellence and </w:t>
      </w:r>
      <w:r w:rsidR="0211FDB7" w:rsidRPr="2936A812">
        <w:rPr>
          <w:rFonts w:ascii="Arial" w:eastAsia="Arial" w:hAnsi="Arial" w:cs="Arial"/>
        </w:rPr>
        <w:t>work collaboratively across teams to ensure the long-term financial sustainability of the museum</w:t>
      </w:r>
      <w:r w:rsidR="396C7E8E" w:rsidRPr="2936A812">
        <w:rPr>
          <w:rFonts w:ascii="Arial" w:eastAsia="Arial" w:hAnsi="Arial" w:cs="Arial"/>
        </w:rPr>
        <w:t>.</w:t>
      </w:r>
    </w:p>
    <w:p w14:paraId="445E1117" w14:textId="46697F07" w:rsidR="00DB2E8D" w:rsidRPr="00443725" w:rsidRDefault="3D0AB88E" w:rsidP="2936A812">
      <w:pPr>
        <w:pStyle w:val="Heading4"/>
        <w:spacing w:before="319" w:line="240" w:lineRule="auto"/>
        <w:rPr>
          <w:rFonts w:ascii="Arial" w:eastAsia="Arial" w:hAnsi="Arial" w:cs="Arial"/>
          <w:b/>
          <w:bCs/>
          <w:color w:val="auto"/>
          <w:sz w:val="24"/>
          <w:szCs w:val="24"/>
        </w:rPr>
      </w:pPr>
      <w:r w:rsidRPr="2936A812">
        <w:rPr>
          <w:rFonts w:ascii="Arial" w:eastAsia="Arial" w:hAnsi="Arial" w:cs="Arial"/>
          <w:b/>
          <w:bCs/>
          <w:color w:val="auto"/>
          <w:sz w:val="24"/>
          <w:szCs w:val="24"/>
        </w:rPr>
        <w:t xml:space="preserve">Financial </w:t>
      </w:r>
      <w:r w:rsidR="09EE6671" w:rsidRPr="2936A812">
        <w:rPr>
          <w:rFonts w:ascii="Arial" w:eastAsia="Arial" w:hAnsi="Arial" w:cs="Arial"/>
          <w:b/>
          <w:bCs/>
          <w:color w:val="auto"/>
          <w:sz w:val="24"/>
          <w:szCs w:val="24"/>
        </w:rPr>
        <w:t>m</w:t>
      </w:r>
      <w:r w:rsidRPr="2936A812">
        <w:rPr>
          <w:rFonts w:ascii="Arial" w:eastAsia="Arial" w:hAnsi="Arial" w:cs="Arial"/>
          <w:b/>
          <w:bCs/>
          <w:color w:val="auto"/>
          <w:sz w:val="24"/>
          <w:szCs w:val="24"/>
        </w:rPr>
        <w:t xml:space="preserve">anagement </w:t>
      </w:r>
      <w:r w:rsidR="0D7FD53C" w:rsidRPr="2936A812">
        <w:rPr>
          <w:rFonts w:ascii="Arial" w:eastAsia="Arial" w:hAnsi="Arial" w:cs="Arial"/>
          <w:b/>
          <w:bCs/>
          <w:color w:val="auto"/>
          <w:sz w:val="24"/>
          <w:szCs w:val="24"/>
        </w:rPr>
        <w:t>and</w:t>
      </w:r>
      <w:r w:rsidRPr="2936A812">
        <w:rPr>
          <w:rFonts w:ascii="Arial" w:eastAsia="Arial" w:hAnsi="Arial" w:cs="Arial"/>
          <w:b/>
          <w:bCs/>
          <w:color w:val="auto"/>
          <w:sz w:val="24"/>
          <w:szCs w:val="24"/>
        </w:rPr>
        <w:t xml:space="preserve"> </w:t>
      </w:r>
      <w:r w:rsidR="565CF3E5" w:rsidRPr="2936A812">
        <w:rPr>
          <w:rFonts w:ascii="Arial" w:eastAsia="Arial" w:hAnsi="Arial" w:cs="Arial"/>
          <w:b/>
          <w:bCs/>
          <w:color w:val="auto"/>
          <w:sz w:val="24"/>
          <w:szCs w:val="24"/>
        </w:rPr>
        <w:t>p</w:t>
      </w:r>
      <w:r w:rsidRPr="2936A812">
        <w:rPr>
          <w:rFonts w:ascii="Arial" w:eastAsia="Arial" w:hAnsi="Arial" w:cs="Arial"/>
          <w:b/>
          <w:bCs/>
          <w:color w:val="auto"/>
          <w:sz w:val="24"/>
          <w:szCs w:val="24"/>
        </w:rPr>
        <w:t>lanning</w:t>
      </w:r>
      <w:r w:rsidR="1F7D552D" w:rsidRPr="2936A812">
        <w:rPr>
          <w:rFonts w:ascii="Arial" w:eastAsia="Arial" w:hAnsi="Arial" w:cs="Arial"/>
          <w:b/>
          <w:bCs/>
          <w:color w:val="auto"/>
          <w:sz w:val="24"/>
          <w:szCs w:val="24"/>
        </w:rPr>
        <w:t>:</w:t>
      </w:r>
    </w:p>
    <w:p w14:paraId="642BFD64" w14:textId="105C26B4" w:rsidR="00DB2E8D" w:rsidRPr="00443725" w:rsidRDefault="603BA9E1" w:rsidP="2936A812">
      <w:pPr>
        <w:pStyle w:val="ListParagraph"/>
        <w:numPr>
          <w:ilvl w:val="0"/>
          <w:numId w:val="7"/>
        </w:numPr>
        <w:spacing w:after="0"/>
        <w:rPr>
          <w:rFonts w:ascii="Arial" w:eastAsia="Arial" w:hAnsi="Arial" w:cs="Arial"/>
        </w:rPr>
      </w:pPr>
      <w:r w:rsidRPr="2936A812">
        <w:rPr>
          <w:rFonts w:ascii="Arial" w:eastAsia="Arial" w:hAnsi="Arial" w:cs="Arial"/>
        </w:rPr>
        <w:t>To w</w:t>
      </w:r>
      <w:r w:rsidR="2EBBF255" w:rsidRPr="2936A812">
        <w:rPr>
          <w:rFonts w:ascii="Arial" w:eastAsia="Arial" w:hAnsi="Arial" w:cs="Arial"/>
        </w:rPr>
        <w:t xml:space="preserve">ork with the Director </w:t>
      </w:r>
      <w:r w:rsidR="24817FE7" w:rsidRPr="2936A812">
        <w:rPr>
          <w:rFonts w:ascii="Arial" w:eastAsia="Arial" w:hAnsi="Arial" w:cs="Arial"/>
        </w:rPr>
        <w:t xml:space="preserve">and </w:t>
      </w:r>
      <w:r w:rsidR="258DAB80" w:rsidRPr="2936A812">
        <w:rPr>
          <w:rFonts w:ascii="Arial" w:eastAsia="Arial" w:hAnsi="Arial" w:cs="Arial"/>
        </w:rPr>
        <w:t>SLT</w:t>
      </w:r>
      <w:r w:rsidR="24817FE7" w:rsidRPr="2936A812">
        <w:rPr>
          <w:rFonts w:ascii="Arial" w:eastAsia="Arial" w:hAnsi="Arial" w:cs="Arial"/>
        </w:rPr>
        <w:t xml:space="preserve"> </w:t>
      </w:r>
      <w:r w:rsidR="2EBBF255" w:rsidRPr="2936A812">
        <w:rPr>
          <w:rFonts w:ascii="Arial" w:eastAsia="Arial" w:hAnsi="Arial" w:cs="Arial"/>
        </w:rPr>
        <w:t>on</w:t>
      </w:r>
      <w:r w:rsidR="3D0AB88E" w:rsidRPr="2936A812">
        <w:rPr>
          <w:rFonts w:ascii="Arial" w:eastAsia="Arial" w:hAnsi="Arial" w:cs="Arial"/>
        </w:rPr>
        <w:t xml:space="preserve"> the development of the museum’s annual and multi-year business plans</w:t>
      </w:r>
      <w:r w:rsidR="464D90BC" w:rsidRPr="2936A812">
        <w:rPr>
          <w:rFonts w:ascii="Arial" w:eastAsia="Arial" w:hAnsi="Arial" w:cs="Arial"/>
        </w:rPr>
        <w:t xml:space="preserve">. </w:t>
      </w:r>
      <w:r w:rsidR="5B2E4F3B" w:rsidRPr="2936A812">
        <w:rPr>
          <w:rFonts w:ascii="Arial" w:eastAsia="Arial" w:hAnsi="Arial" w:cs="Arial"/>
        </w:rPr>
        <w:t xml:space="preserve"> </w:t>
      </w:r>
      <w:r w:rsidR="464D90BC" w:rsidRPr="2936A812">
        <w:rPr>
          <w:rFonts w:ascii="Arial" w:eastAsia="Arial" w:hAnsi="Arial" w:cs="Arial"/>
        </w:rPr>
        <w:t xml:space="preserve">Lead on </w:t>
      </w:r>
      <w:r w:rsidR="3D0AB88E" w:rsidRPr="2936A812">
        <w:rPr>
          <w:rFonts w:ascii="Arial" w:eastAsia="Arial" w:hAnsi="Arial" w:cs="Arial"/>
        </w:rPr>
        <w:t>ensuring a sustainable financial model for both the Museum and its trading subsidiary</w:t>
      </w:r>
    </w:p>
    <w:p w14:paraId="1411ED62" w14:textId="0527C15C" w:rsidR="00DB2E8D" w:rsidRPr="00443725" w:rsidRDefault="4F903EC7" w:rsidP="2936A812">
      <w:pPr>
        <w:pStyle w:val="ListParagraph"/>
        <w:numPr>
          <w:ilvl w:val="0"/>
          <w:numId w:val="7"/>
        </w:numPr>
        <w:spacing w:after="0"/>
        <w:rPr>
          <w:rFonts w:ascii="Arial" w:eastAsia="Arial" w:hAnsi="Arial" w:cs="Arial"/>
        </w:rPr>
      </w:pPr>
      <w:r w:rsidRPr="2936A812">
        <w:rPr>
          <w:rFonts w:ascii="Arial" w:eastAsia="Arial" w:hAnsi="Arial" w:cs="Arial"/>
        </w:rPr>
        <w:t>To p</w:t>
      </w:r>
      <w:r w:rsidR="3D0AB88E" w:rsidRPr="2936A812">
        <w:rPr>
          <w:rFonts w:ascii="Arial" w:eastAsia="Arial" w:hAnsi="Arial" w:cs="Arial"/>
        </w:rPr>
        <w:t xml:space="preserve">rovide regular, clear financial updates to </w:t>
      </w:r>
      <w:r w:rsidR="097E670B" w:rsidRPr="2936A812">
        <w:rPr>
          <w:rFonts w:ascii="Arial" w:eastAsia="Arial" w:hAnsi="Arial" w:cs="Arial"/>
        </w:rPr>
        <w:t>SLT</w:t>
      </w:r>
      <w:r w:rsidR="3D0AB88E" w:rsidRPr="2936A812">
        <w:rPr>
          <w:rFonts w:ascii="Arial" w:eastAsia="Arial" w:hAnsi="Arial" w:cs="Arial"/>
        </w:rPr>
        <w:t>, managers, and wider organisation, helping inform decision-making and programme delivery</w:t>
      </w:r>
    </w:p>
    <w:p w14:paraId="4CE90368" w14:textId="78666398" w:rsidR="00DB2E8D" w:rsidRPr="00443725" w:rsidRDefault="74873B81" w:rsidP="2936A812">
      <w:pPr>
        <w:pStyle w:val="ListParagraph"/>
        <w:numPr>
          <w:ilvl w:val="0"/>
          <w:numId w:val="7"/>
        </w:numPr>
        <w:spacing w:after="0"/>
        <w:rPr>
          <w:rFonts w:ascii="Arial" w:eastAsia="Arial" w:hAnsi="Arial" w:cs="Arial"/>
        </w:rPr>
      </w:pPr>
      <w:r w:rsidRPr="2936A812">
        <w:rPr>
          <w:rFonts w:ascii="Arial" w:eastAsia="Arial" w:hAnsi="Arial" w:cs="Arial"/>
        </w:rPr>
        <w:t>To e</w:t>
      </w:r>
      <w:r w:rsidR="3D0AB88E" w:rsidRPr="2936A812">
        <w:rPr>
          <w:rFonts w:ascii="Arial" w:eastAsia="Arial" w:hAnsi="Arial" w:cs="Arial"/>
        </w:rPr>
        <w:t>nsure the museum’s financial operations are transparent, effective, and in line with best practices, including overseeing long and short-term cash flow, reserves forecasting, and financial planning</w:t>
      </w:r>
    </w:p>
    <w:p w14:paraId="7775438B" w14:textId="4A6C6825" w:rsidR="00DB2E8D" w:rsidRPr="00443725" w:rsidRDefault="146B9684" w:rsidP="2936A812">
      <w:pPr>
        <w:pStyle w:val="ListParagraph"/>
        <w:numPr>
          <w:ilvl w:val="0"/>
          <w:numId w:val="7"/>
        </w:numPr>
        <w:spacing w:after="0"/>
        <w:rPr>
          <w:rFonts w:ascii="Arial" w:eastAsia="Arial" w:hAnsi="Arial" w:cs="Arial"/>
        </w:rPr>
      </w:pPr>
      <w:r w:rsidRPr="2936A812">
        <w:rPr>
          <w:rFonts w:ascii="Arial" w:eastAsia="Arial" w:hAnsi="Arial" w:cs="Arial"/>
        </w:rPr>
        <w:t>To p</w:t>
      </w:r>
      <w:r w:rsidR="3D0AB88E" w:rsidRPr="2936A812">
        <w:rPr>
          <w:rFonts w:ascii="Arial" w:eastAsia="Arial" w:hAnsi="Arial" w:cs="Arial"/>
        </w:rPr>
        <w:t>resent clear and comprehensive financial reports to the Trustees, ensuring strategic priorities, risks, and financial health are accurately monitored</w:t>
      </w:r>
    </w:p>
    <w:p w14:paraId="5B75066B" w14:textId="51F38B22" w:rsidR="00DB2E8D" w:rsidRPr="00443725" w:rsidRDefault="71D406EC" w:rsidP="2936A812">
      <w:pPr>
        <w:pStyle w:val="ListParagraph"/>
        <w:numPr>
          <w:ilvl w:val="0"/>
          <w:numId w:val="6"/>
        </w:numPr>
        <w:spacing w:after="0"/>
        <w:rPr>
          <w:rFonts w:ascii="Arial" w:eastAsia="Arial" w:hAnsi="Arial" w:cs="Arial"/>
        </w:rPr>
      </w:pPr>
      <w:r w:rsidRPr="2936A812">
        <w:rPr>
          <w:rFonts w:ascii="Arial" w:eastAsia="Arial" w:hAnsi="Arial" w:cs="Arial"/>
        </w:rPr>
        <w:lastRenderedPageBreak/>
        <w:t>To r</w:t>
      </w:r>
      <w:r w:rsidR="1FEA1C8A" w:rsidRPr="2936A812">
        <w:rPr>
          <w:rFonts w:ascii="Arial" w:eastAsia="Arial" w:hAnsi="Arial" w:cs="Arial"/>
        </w:rPr>
        <w:t xml:space="preserve">eview and ensure the museum’s financial sustainability, especially </w:t>
      </w:r>
      <w:r w:rsidR="41804FA1" w:rsidRPr="2936A812">
        <w:rPr>
          <w:rFonts w:ascii="Arial" w:eastAsia="Arial" w:hAnsi="Arial" w:cs="Arial"/>
        </w:rPr>
        <w:t>on</w:t>
      </w:r>
      <w:r w:rsidR="1FEA1C8A" w:rsidRPr="2936A812">
        <w:rPr>
          <w:rFonts w:ascii="Arial" w:eastAsia="Arial" w:hAnsi="Arial" w:cs="Arial"/>
        </w:rPr>
        <w:t xml:space="preserve"> cash flow, going concern, and reserves policy</w:t>
      </w:r>
    </w:p>
    <w:p w14:paraId="71E15181" w14:textId="48CA7262" w:rsidR="5E0DEC8D" w:rsidRDefault="56BF9B05" w:rsidP="2936A812">
      <w:pPr>
        <w:pStyle w:val="ListParagraph"/>
        <w:numPr>
          <w:ilvl w:val="0"/>
          <w:numId w:val="6"/>
        </w:numPr>
        <w:spacing w:after="0"/>
        <w:rPr>
          <w:rFonts w:ascii="Arial" w:eastAsia="Arial" w:hAnsi="Arial" w:cs="Arial"/>
        </w:rPr>
      </w:pPr>
      <w:r w:rsidRPr="2936A812">
        <w:rPr>
          <w:rFonts w:ascii="Arial" w:eastAsia="Arial" w:hAnsi="Arial" w:cs="Arial"/>
        </w:rPr>
        <w:t>To w</w:t>
      </w:r>
      <w:r w:rsidR="5E0DEC8D" w:rsidRPr="2936A812">
        <w:rPr>
          <w:rFonts w:ascii="Arial" w:eastAsia="Arial" w:hAnsi="Arial" w:cs="Arial"/>
        </w:rPr>
        <w:t xml:space="preserve">ork across the organisation to build financial literacy and embed good financial </w:t>
      </w:r>
      <w:r w:rsidR="409CFDCC" w:rsidRPr="2936A812">
        <w:rPr>
          <w:rFonts w:ascii="Arial" w:eastAsia="Arial" w:hAnsi="Arial" w:cs="Arial"/>
        </w:rPr>
        <w:t>processes and practices</w:t>
      </w:r>
    </w:p>
    <w:p w14:paraId="75965B9F" w14:textId="677EAD92" w:rsidR="56D39A2D" w:rsidRDefault="1548C7A3" w:rsidP="2936A812">
      <w:pPr>
        <w:pStyle w:val="ListParagraph"/>
        <w:numPr>
          <w:ilvl w:val="0"/>
          <w:numId w:val="6"/>
        </w:numPr>
        <w:spacing w:after="0"/>
        <w:rPr>
          <w:rFonts w:ascii="Arial" w:eastAsia="Arial" w:hAnsi="Arial" w:cs="Arial"/>
        </w:rPr>
      </w:pPr>
      <w:r w:rsidRPr="2936A812">
        <w:rPr>
          <w:rFonts w:ascii="Arial" w:eastAsia="Arial" w:hAnsi="Arial" w:cs="Arial"/>
        </w:rPr>
        <w:t xml:space="preserve">To </w:t>
      </w:r>
      <w:r w:rsidR="0E805AD4" w:rsidRPr="2936A812">
        <w:rPr>
          <w:rFonts w:ascii="Arial" w:eastAsia="Arial" w:hAnsi="Arial" w:cs="Arial"/>
        </w:rPr>
        <w:t>r</w:t>
      </w:r>
      <w:r w:rsidR="56D39A2D" w:rsidRPr="2936A812">
        <w:rPr>
          <w:rFonts w:ascii="Arial" w:eastAsia="Arial" w:hAnsi="Arial" w:cs="Arial"/>
        </w:rPr>
        <w:t>epresent SLT</w:t>
      </w:r>
      <w:r w:rsidR="07B56778" w:rsidRPr="2936A812">
        <w:rPr>
          <w:rFonts w:ascii="Arial" w:eastAsia="Arial" w:hAnsi="Arial" w:cs="Arial"/>
        </w:rPr>
        <w:t xml:space="preserve"> at the </w:t>
      </w:r>
      <w:r w:rsidR="14B5E467" w:rsidRPr="2936A812">
        <w:rPr>
          <w:rFonts w:ascii="Arial" w:eastAsia="Arial" w:hAnsi="Arial" w:cs="Arial"/>
        </w:rPr>
        <w:t>m</w:t>
      </w:r>
      <w:r w:rsidR="07B56778" w:rsidRPr="2936A812">
        <w:rPr>
          <w:rFonts w:ascii="Arial" w:eastAsia="Arial" w:hAnsi="Arial" w:cs="Arial"/>
        </w:rPr>
        <w:t xml:space="preserve">useum’s Finance and </w:t>
      </w:r>
      <w:r w:rsidR="77C35A60" w:rsidRPr="2936A812">
        <w:rPr>
          <w:rFonts w:ascii="Arial" w:eastAsia="Arial" w:hAnsi="Arial" w:cs="Arial"/>
        </w:rPr>
        <w:t>A</w:t>
      </w:r>
      <w:r w:rsidR="07B56778" w:rsidRPr="2936A812">
        <w:rPr>
          <w:rFonts w:ascii="Arial" w:eastAsia="Arial" w:hAnsi="Arial" w:cs="Arial"/>
        </w:rPr>
        <w:t xml:space="preserve">udit </w:t>
      </w:r>
      <w:r w:rsidR="06520C66" w:rsidRPr="2936A812">
        <w:rPr>
          <w:rFonts w:ascii="Arial" w:eastAsia="Arial" w:hAnsi="Arial" w:cs="Arial"/>
        </w:rPr>
        <w:t>C</w:t>
      </w:r>
      <w:r w:rsidR="07B56778" w:rsidRPr="2936A812">
        <w:rPr>
          <w:rFonts w:ascii="Arial" w:eastAsia="Arial" w:hAnsi="Arial" w:cs="Arial"/>
        </w:rPr>
        <w:t>ommittee</w:t>
      </w:r>
      <w:r w:rsidR="356E3D75" w:rsidRPr="2936A812">
        <w:rPr>
          <w:rFonts w:ascii="Arial" w:eastAsia="Arial" w:hAnsi="Arial" w:cs="Arial"/>
        </w:rPr>
        <w:t xml:space="preserve"> and lead on the planning of these meetings with the committee chair</w:t>
      </w:r>
      <w:r w:rsidR="07B56778" w:rsidRPr="2936A812">
        <w:rPr>
          <w:rFonts w:ascii="Arial" w:eastAsia="Arial" w:hAnsi="Arial" w:cs="Arial"/>
        </w:rPr>
        <w:t>.</w:t>
      </w:r>
    </w:p>
    <w:p w14:paraId="68744E7C" w14:textId="0512E88B" w:rsidR="004E0AFC" w:rsidRPr="00BC14F5" w:rsidRDefault="1519F70E" w:rsidP="2936A812">
      <w:pPr>
        <w:spacing w:before="319" w:after="319"/>
        <w:rPr>
          <w:rFonts w:ascii="Arial" w:eastAsia="Arial" w:hAnsi="Arial" w:cs="Arial"/>
          <w:b/>
          <w:bCs/>
          <w:sz w:val="24"/>
          <w:szCs w:val="24"/>
        </w:rPr>
      </w:pPr>
      <w:r>
        <w:br/>
      </w:r>
      <w:r w:rsidR="00BC14F5" w:rsidRPr="2936A812">
        <w:rPr>
          <w:rFonts w:ascii="Arial" w:hAnsi="Arial" w:cs="Arial"/>
          <w:b/>
          <w:bCs/>
        </w:rPr>
        <w:t xml:space="preserve"> </w:t>
      </w:r>
      <w:r w:rsidRPr="2936A812">
        <w:rPr>
          <w:rFonts w:asciiTheme="majorHAnsi" w:eastAsiaTheme="majorEastAsia" w:hAnsiTheme="majorHAnsi" w:cstheme="majorBidi"/>
          <w:b/>
          <w:bCs/>
          <w:sz w:val="24"/>
          <w:szCs w:val="24"/>
        </w:rPr>
        <w:t xml:space="preserve">Operations </w:t>
      </w:r>
      <w:r w:rsidR="61166B06" w:rsidRPr="2936A812">
        <w:rPr>
          <w:rFonts w:asciiTheme="majorHAnsi" w:eastAsiaTheme="majorEastAsia" w:hAnsiTheme="majorHAnsi" w:cstheme="majorBidi"/>
          <w:b/>
          <w:bCs/>
          <w:sz w:val="24"/>
          <w:szCs w:val="24"/>
        </w:rPr>
        <w:t>and</w:t>
      </w:r>
      <w:r w:rsidRPr="2936A812">
        <w:rPr>
          <w:rFonts w:asciiTheme="majorHAnsi" w:eastAsiaTheme="majorEastAsia" w:hAnsiTheme="majorHAnsi" w:cstheme="majorBidi"/>
          <w:b/>
          <w:bCs/>
          <w:sz w:val="24"/>
          <w:szCs w:val="24"/>
        </w:rPr>
        <w:t xml:space="preserve"> </w:t>
      </w:r>
      <w:r w:rsidR="2D76073D" w:rsidRPr="2936A812">
        <w:rPr>
          <w:rFonts w:asciiTheme="majorHAnsi" w:eastAsiaTheme="majorEastAsia" w:hAnsiTheme="majorHAnsi" w:cstheme="majorBidi"/>
          <w:b/>
          <w:bCs/>
          <w:sz w:val="24"/>
          <w:szCs w:val="24"/>
        </w:rPr>
        <w:t>r</w:t>
      </w:r>
      <w:r w:rsidRPr="2936A812">
        <w:rPr>
          <w:rFonts w:asciiTheme="majorHAnsi" w:eastAsiaTheme="majorEastAsia" w:hAnsiTheme="majorHAnsi" w:cstheme="majorBidi"/>
          <w:b/>
          <w:bCs/>
          <w:sz w:val="24"/>
          <w:szCs w:val="24"/>
        </w:rPr>
        <w:t xml:space="preserve">isk </w:t>
      </w:r>
      <w:r w:rsidR="20CE991D" w:rsidRPr="2936A812">
        <w:rPr>
          <w:rFonts w:asciiTheme="majorHAnsi" w:eastAsiaTheme="majorEastAsia" w:hAnsiTheme="majorHAnsi" w:cstheme="majorBidi"/>
          <w:b/>
          <w:bCs/>
          <w:sz w:val="24"/>
          <w:szCs w:val="24"/>
        </w:rPr>
        <w:t>m</w:t>
      </w:r>
      <w:r w:rsidRPr="2936A812">
        <w:rPr>
          <w:rFonts w:asciiTheme="majorHAnsi" w:eastAsiaTheme="majorEastAsia" w:hAnsiTheme="majorHAnsi" w:cstheme="majorBidi"/>
          <w:b/>
          <w:bCs/>
          <w:sz w:val="24"/>
          <w:szCs w:val="24"/>
        </w:rPr>
        <w:t>anagement</w:t>
      </w:r>
      <w:r w:rsidR="388BCE92" w:rsidRPr="2936A812">
        <w:rPr>
          <w:rFonts w:asciiTheme="majorHAnsi" w:eastAsiaTheme="majorEastAsia" w:hAnsiTheme="majorHAnsi" w:cstheme="majorBidi"/>
          <w:b/>
          <w:bCs/>
          <w:sz w:val="24"/>
          <w:szCs w:val="24"/>
        </w:rPr>
        <w:t>:</w:t>
      </w:r>
    </w:p>
    <w:p w14:paraId="2B2D4265" w14:textId="1AC14360" w:rsidR="004E0AFC" w:rsidRPr="00BC14F5" w:rsidRDefault="388BCE92" w:rsidP="2936A812">
      <w:pPr>
        <w:pStyle w:val="ListParagraph"/>
        <w:numPr>
          <w:ilvl w:val="0"/>
          <w:numId w:val="6"/>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the museum’s financial processes, policies, and legal requirements, ensuring all operations are compliant with statutory guidelines</w:t>
      </w:r>
    </w:p>
    <w:p w14:paraId="6EAEB690" w14:textId="7D1E1FA7" w:rsidR="004E0AFC" w:rsidRPr="00BC14F5" w:rsidRDefault="5C30E31A" w:rsidP="2936A812">
      <w:pPr>
        <w:pStyle w:val="ListParagraph"/>
        <w:numPr>
          <w:ilvl w:val="0"/>
          <w:numId w:val="6"/>
        </w:numPr>
        <w:spacing w:after="0"/>
        <w:rPr>
          <w:rFonts w:ascii="Arial" w:eastAsia="Arial" w:hAnsi="Arial" w:cs="Arial"/>
        </w:rPr>
      </w:pPr>
      <w:r w:rsidRPr="2936A812">
        <w:rPr>
          <w:rFonts w:ascii="Arial" w:eastAsia="Arial" w:hAnsi="Arial" w:cs="Arial"/>
        </w:rPr>
        <w:t>To l</w:t>
      </w:r>
      <w:r w:rsidR="1519F70E" w:rsidRPr="2936A812">
        <w:rPr>
          <w:rFonts w:ascii="Arial" w:eastAsia="Arial" w:hAnsi="Arial" w:cs="Arial"/>
        </w:rPr>
        <w:t>ead the</w:t>
      </w:r>
      <w:r w:rsidR="30D6A7AC" w:rsidRPr="2936A812">
        <w:rPr>
          <w:rFonts w:ascii="Arial" w:eastAsia="Arial" w:hAnsi="Arial" w:cs="Arial"/>
        </w:rPr>
        <w:t xml:space="preserve"> financial</w:t>
      </w:r>
      <w:r w:rsidR="1519F70E" w:rsidRPr="2936A812">
        <w:rPr>
          <w:rFonts w:ascii="Arial" w:eastAsia="Arial" w:hAnsi="Arial" w:cs="Arial"/>
        </w:rPr>
        <w:t xml:space="preserve"> management of project funds, capital budgets, and restricted funds, including the preparation of grant income and expenditure reports</w:t>
      </w:r>
    </w:p>
    <w:p w14:paraId="5C41F4C6" w14:textId="09F6AB8C" w:rsidR="004E0AFC" w:rsidRPr="00BC14F5" w:rsidRDefault="245D1986" w:rsidP="2936A812">
      <w:pPr>
        <w:pStyle w:val="ListParagraph"/>
        <w:numPr>
          <w:ilvl w:val="0"/>
          <w:numId w:val="6"/>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compliance with Companies House, Charity Commission regulations, VAT, corporation tax, and other financial laws</w:t>
      </w:r>
    </w:p>
    <w:p w14:paraId="256C1431" w14:textId="0D6F4623" w:rsidR="004E0AFC" w:rsidRPr="00BC14F5" w:rsidRDefault="7175A6C9" w:rsidP="2936A812">
      <w:pPr>
        <w:pStyle w:val="ListParagraph"/>
        <w:numPr>
          <w:ilvl w:val="0"/>
          <w:numId w:val="6"/>
        </w:numPr>
        <w:spacing w:after="0"/>
        <w:rPr>
          <w:rFonts w:ascii="Arial" w:eastAsia="Arial" w:hAnsi="Arial" w:cs="Arial"/>
        </w:rPr>
      </w:pPr>
      <w:r w:rsidRPr="2936A812">
        <w:rPr>
          <w:rFonts w:ascii="Arial" w:eastAsia="Arial" w:hAnsi="Arial" w:cs="Arial"/>
        </w:rPr>
        <w:t>To m</w:t>
      </w:r>
      <w:r w:rsidR="1519F70E" w:rsidRPr="2936A812">
        <w:rPr>
          <w:rFonts w:ascii="Arial" w:eastAsia="Arial" w:hAnsi="Arial" w:cs="Arial"/>
        </w:rPr>
        <w:t>anage the annual audit process, liaising with external auditors to implement system improvements and file necessary reports</w:t>
      </w:r>
    </w:p>
    <w:p w14:paraId="69085258" w14:textId="2D837AFA" w:rsidR="004E0AFC" w:rsidRPr="00BC14F5" w:rsidRDefault="7B76F78A" w:rsidP="2936A812">
      <w:pPr>
        <w:pStyle w:val="ListParagraph"/>
        <w:numPr>
          <w:ilvl w:val="0"/>
          <w:numId w:val="6"/>
        </w:numPr>
        <w:spacing w:after="0"/>
        <w:rPr>
          <w:rFonts w:ascii="Arial" w:eastAsia="Arial" w:hAnsi="Arial" w:cs="Arial"/>
        </w:rPr>
      </w:pPr>
      <w:r w:rsidRPr="2936A812">
        <w:rPr>
          <w:rFonts w:ascii="Arial" w:eastAsia="Arial" w:hAnsi="Arial" w:cs="Arial"/>
        </w:rPr>
        <w:t>To l</w:t>
      </w:r>
      <w:r w:rsidR="1519F70E" w:rsidRPr="2936A812">
        <w:rPr>
          <w:rFonts w:ascii="Arial" w:eastAsia="Arial" w:hAnsi="Arial" w:cs="Arial"/>
        </w:rPr>
        <w:t xml:space="preserve">ead </w:t>
      </w:r>
      <w:r w:rsidR="5A5B20BB" w:rsidRPr="2936A812">
        <w:rPr>
          <w:rFonts w:ascii="Arial" w:eastAsia="Arial" w:hAnsi="Arial" w:cs="Arial"/>
        </w:rPr>
        <w:t xml:space="preserve">on the financial aspects of </w:t>
      </w:r>
      <w:r w:rsidR="1519F70E" w:rsidRPr="2936A812">
        <w:rPr>
          <w:rFonts w:ascii="Arial" w:eastAsia="Arial" w:hAnsi="Arial" w:cs="Arial"/>
        </w:rPr>
        <w:t>business continuity planning, ensuring robust procedures are in place and tested regularly.</w:t>
      </w:r>
    </w:p>
    <w:p w14:paraId="7D2591EF" w14:textId="6E2EFB63" w:rsidR="004E0AFC" w:rsidRPr="00BC14F5" w:rsidRDefault="1519F70E" w:rsidP="2936A812">
      <w:pPr>
        <w:pStyle w:val="Heading4"/>
        <w:spacing w:before="319" w:after="319"/>
        <w:rPr>
          <w:rFonts w:ascii="Arial" w:eastAsia="Arial" w:hAnsi="Arial" w:cs="Arial"/>
          <w:b/>
          <w:bCs/>
          <w:color w:val="auto"/>
          <w:sz w:val="24"/>
          <w:szCs w:val="24"/>
        </w:rPr>
      </w:pPr>
      <w:r w:rsidRPr="2936A812">
        <w:rPr>
          <w:rFonts w:ascii="Arial" w:eastAsia="Arial" w:hAnsi="Arial" w:cs="Arial"/>
          <w:b/>
          <w:bCs/>
          <w:color w:val="auto"/>
          <w:sz w:val="24"/>
          <w:szCs w:val="24"/>
        </w:rPr>
        <w:t xml:space="preserve">Building </w:t>
      </w:r>
      <w:r w:rsidR="0859E9A3" w:rsidRPr="2936A812">
        <w:rPr>
          <w:rFonts w:ascii="Arial" w:eastAsia="Arial" w:hAnsi="Arial" w:cs="Arial"/>
          <w:b/>
          <w:bCs/>
          <w:color w:val="auto"/>
          <w:sz w:val="24"/>
          <w:szCs w:val="24"/>
        </w:rPr>
        <w:t>and</w:t>
      </w:r>
      <w:r w:rsidRPr="2936A812">
        <w:rPr>
          <w:rFonts w:ascii="Arial" w:eastAsia="Arial" w:hAnsi="Arial" w:cs="Arial"/>
          <w:b/>
          <w:bCs/>
          <w:color w:val="auto"/>
          <w:sz w:val="24"/>
          <w:szCs w:val="24"/>
        </w:rPr>
        <w:t xml:space="preserve"> </w:t>
      </w:r>
      <w:r w:rsidR="7398D1E5" w:rsidRPr="2936A812">
        <w:rPr>
          <w:rFonts w:ascii="Arial" w:eastAsia="Arial" w:hAnsi="Arial" w:cs="Arial"/>
          <w:b/>
          <w:bCs/>
          <w:color w:val="auto"/>
          <w:sz w:val="24"/>
          <w:szCs w:val="24"/>
        </w:rPr>
        <w:t>a</w:t>
      </w:r>
      <w:r w:rsidRPr="2936A812">
        <w:rPr>
          <w:rFonts w:ascii="Arial" w:eastAsia="Arial" w:hAnsi="Arial" w:cs="Arial"/>
          <w:b/>
          <w:bCs/>
          <w:color w:val="auto"/>
          <w:sz w:val="24"/>
          <w:szCs w:val="24"/>
        </w:rPr>
        <w:t xml:space="preserve">sset </w:t>
      </w:r>
      <w:r w:rsidR="1B8B8DAE" w:rsidRPr="2936A812">
        <w:rPr>
          <w:rFonts w:ascii="Arial" w:eastAsia="Arial" w:hAnsi="Arial" w:cs="Arial"/>
          <w:b/>
          <w:bCs/>
          <w:color w:val="auto"/>
          <w:sz w:val="24"/>
          <w:szCs w:val="24"/>
        </w:rPr>
        <w:t>m</w:t>
      </w:r>
      <w:r w:rsidRPr="2936A812">
        <w:rPr>
          <w:rFonts w:ascii="Arial" w:eastAsia="Arial" w:hAnsi="Arial" w:cs="Arial"/>
          <w:b/>
          <w:bCs/>
          <w:color w:val="auto"/>
          <w:sz w:val="24"/>
          <w:szCs w:val="24"/>
        </w:rPr>
        <w:t>anagement</w:t>
      </w:r>
      <w:r w:rsidR="133FF17E" w:rsidRPr="2936A812">
        <w:rPr>
          <w:rFonts w:ascii="Arial" w:eastAsia="Arial" w:hAnsi="Arial" w:cs="Arial"/>
          <w:b/>
          <w:bCs/>
          <w:color w:val="auto"/>
          <w:sz w:val="24"/>
          <w:szCs w:val="24"/>
        </w:rPr>
        <w:t>:</w:t>
      </w:r>
    </w:p>
    <w:p w14:paraId="086102BD" w14:textId="4D9CCA5C" w:rsidR="004E0AFC" w:rsidRPr="00BC14F5" w:rsidRDefault="4AD461EA" w:rsidP="2936A812">
      <w:pPr>
        <w:pStyle w:val="ListParagraph"/>
        <w:numPr>
          <w:ilvl w:val="0"/>
          <w:numId w:val="5"/>
        </w:numPr>
        <w:spacing w:after="0"/>
        <w:rPr>
          <w:rFonts w:ascii="Arial" w:eastAsia="Arial" w:hAnsi="Arial" w:cs="Arial"/>
        </w:rPr>
      </w:pPr>
      <w:r w:rsidRPr="2936A812">
        <w:rPr>
          <w:rFonts w:ascii="Arial" w:eastAsia="Arial" w:hAnsi="Arial" w:cs="Arial"/>
        </w:rPr>
        <w:t>To c</w:t>
      </w:r>
      <w:r w:rsidR="234392BF" w:rsidRPr="2936A812">
        <w:rPr>
          <w:rFonts w:ascii="Arial" w:eastAsia="Arial" w:hAnsi="Arial" w:cs="Arial"/>
        </w:rPr>
        <w:t>ollaborate with the Director</w:t>
      </w:r>
      <w:r w:rsidR="33C54B81" w:rsidRPr="2936A812">
        <w:rPr>
          <w:rFonts w:ascii="Arial" w:eastAsia="Arial" w:hAnsi="Arial" w:cs="Arial"/>
        </w:rPr>
        <w:t>,</w:t>
      </w:r>
      <w:r w:rsidR="234392BF" w:rsidRPr="2936A812">
        <w:rPr>
          <w:rFonts w:ascii="Arial" w:eastAsia="Arial" w:hAnsi="Arial" w:cs="Arial"/>
        </w:rPr>
        <w:t xml:space="preserve"> SLT </w:t>
      </w:r>
      <w:r w:rsidR="25F712F4" w:rsidRPr="2936A812">
        <w:rPr>
          <w:rFonts w:ascii="Arial" w:eastAsia="Arial" w:hAnsi="Arial" w:cs="Arial"/>
        </w:rPr>
        <w:t xml:space="preserve">and other stakeholders </w:t>
      </w:r>
      <w:r w:rsidR="234392BF" w:rsidRPr="2936A812">
        <w:rPr>
          <w:rFonts w:ascii="Arial" w:eastAsia="Arial" w:hAnsi="Arial" w:cs="Arial"/>
        </w:rPr>
        <w:t>to manage</w:t>
      </w:r>
      <w:r w:rsidR="25E535EF" w:rsidRPr="2936A812">
        <w:rPr>
          <w:rFonts w:ascii="Arial" w:eastAsia="Arial" w:hAnsi="Arial" w:cs="Arial"/>
        </w:rPr>
        <w:t xml:space="preserve"> leases, business rates, and legal matters concerning the main PHM building and offsite storage.</w:t>
      </w:r>
    </w:p>
    <w:p w14:paraId="1D14F903" w14:textId="18190E13" w:rsidR="004E0AFC" w:rsidRPr="00BC14F5" w:rsidRDefault="0B2992AD" w:rsidP="2936A812">
      <w:pPr>
        <w:pStyle w:val="ListParagraph"/>
        <w:numPr>
          <w:ilvl w:val="0"/>
          <w:numId w:val="5"/>
        </w:numPr>
        <w:spacing w:after="0"/>
        <w:rPr>
          <w:rFonts w:ascii="Arial" w:eastAsia="Arial" w:hAnsi="Arial" w:cs="Arial"/>
        </w:rPr>
      </w:pPr>
      <w:r w:rsidRPr="2936A812">
        <w:rPr>
          <w:rFonts w:ascii="Arial" w:eastAsia="Arial" w:hAnsi="Arial" w:cs="Arial"/>
        </w:rPr>
        <w:t>To a</w:t>
      </w:r>
      <w:r w:rsidR="72C1259F" w:rsidRPr="2936A812">
        <w:rPr>
          <w:rFonts w:ascii="Arial" w:eastAsia="Arial" w:hAnsi="Arial" w:cs="Arial"/>
        </w:rPr>
        <w:t>rrange insurance, including public liability insurance, to protect the</w:t>
      </w:r>
      <w:r w:rsidR="1519F70E" w:rsidRPr="2936A812">
        <w:rPr>
          <w:rFonts w:ascii="Arial" w:eastAsia="Arial" w:hAnsi="Arial" w:cs="Arial"/>
        </w:rPr>
        <w:t xml:space="preserve"> workforce, visitors, and museum assets</w:t>
      </w:r>
    </w:p>
    <w:p w14:paraId="58BAFAE6" w14:textId="0D4E3E94" w:rsidR="004E0AFC" w:rsidRPr="00BC14F5" w:rsidRDefault="3336FE6F" w:rsidP="2936A812">
      <w:pPr>
        <w:pStyle w:val="ListParagraph"/>
        <w:numPr>
          <w:ilvl w:val="0"/>
          <w:numId w:val="5"/>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supplier management, contract renewals,</w:t>
      </w:r>
      <w:r w:rsidR="6B646825" w:rsidRPr="2936A812">
        <w:rPr>
          <w:rFonts w:ascii="Arial" w:eastAsia="Arial" w:hAnsi="Arial" w:cs="Arial"/>
        </w:rPr>
        <w:t xml:space="preserve"> procurement</w:t>
      </w:r>
      <w:r w:rsidR="1519F70E" w:rsidRPr="2936A812">
        <w:rPr>
          <w:rFonts w:ascii="Arial" w:eastAsia="Arial" w:hAnsi="Arial" w:cs="Arial"/>
        </w:rPr>
        <w:t xml:space="preserve"> and negotiations in collaboration with </w:t>
      </w:r>
      <w:r w:rsidR="71B426BA" w:rsidRPr="2936A812">
        <w:rPr>
          <w:rFonts w:ascii="Arial" w:eastAsia="Arial" w:hAnsi="Arial" w:cs="Arial"/>
        </w:rPr>
        <w:t>the Operations team</w:t>
      </w:r>
      <w:r w:rsidR="1519F70E" w:rsidRPr="2936A812">
        <w:rPr>
          <w:rFonts w:ascii="Arial" w:eastAsia="Arial" w:hAnsi="Arial" w:cs="Arial"/>
        </w:rPr>
        <w:t>.</w:t>
      </w:r>
    </w:p>
    <w:p w14:paraId="5CCF6769" w14:textId="14920589" w:rsidR="004E0AFC" w:rsidRPr="00BC14F5" w:rsidRDefault="522E2225" w:rsidP="2936A812">
      <w:pPr>
        <w:pStyle w:val="Heading4"/>
        <w:spacing w:before="319" w:after="319"/>
        <w:rPr>
          <w:rFonts w:ascii="Arial" w:eastAsia="Arial" w:hAnsi="Arial" w:cs="Arial"/>
          <w:b/>
          <w:bCs/>
          <w:color w:val="auto"/>
          <w:sz w:val="24"/>
          <w:szCs w:val="24"/>
        </w:rPr>
      </w:pPr>
      <w:r w:rsidRPr="2936A812">
        <w:rPr>
          <w:rFonts w:ascii="Arial" w:eastAsia="Arial" w:hAnsi="Arial" w:cs="Arial"/>
          <w:b/>
          <w:bCs/>
          <w:color w:val="auto"/>
          <w:sz w:val="24"/>
          <w:szCs w:val="24"/>
        </w:rPr>
        <w:t xml:space="preserve">Resources </w:t>
      </w:r>
      <w:r w:rsidR="18009619" w:rsidRPr="2936A812">
        <w:rPr>
          <w:rFonts w:ascii="Arial" w:eastAsia="Arial" w:hAnsi="Arial" w:cs="Arial"/>
          <w:b/>
          <w:bCs/>
          <w:color w:val="auto"/>
          <w:sz w:val="24"/>
          <w:szCs w:val="24"/>
        </w:rPr>
        <w:t>m</w:t>
      </w:r>
      <w:r w:rsidRPr="2936A812">
        <w:rPr>
          <w:rFonts w:ascii="Arial" w:eastAsia="Arial" w:hAnsi="Arial" w:cs="Arial"/>
          <w:b/>
          <w:bCs/>
          <w:color w:val="auto"/>
          <w:sz w:val="24"/>
          <w:szCs w:val="24"/>
        </w:rPr>
        <w:t>anagement</w:t>
      </w:r>
      <w:r w:rsidR="2E234796" w:rsidRPr="2936A812">
        <w:rPr>
          <w:rFonts w:ascii="Arial" w:eastAsia="Arial" w:hAnsi="Arial" w:cs="Arial"/>
          <w:b/>
          <w:bCs/>
          <w:color w:val="auto"/>
          <w:sz w:val="24"/>
          <w:szCs w:val="24"/>
        </w:rPr>
        <w:t>:</w:t>
      </w:r>
    </w:p>
    <w:p w14:paraId="4AB90207" w14:textId="63238749" w:rsidR="004E0AFC" w:rsidRPr="00BC14F5" w:rsidRDefault="1E222A87" w:rsidP="2936A812">
      <w:pPr>
        <w:pStyle w:val="ListParagraph"/>
        <w:numPr>
          <w:ilvl w:val="0"/>
          <w:numId w:val="4"/>
        </w:numPr>
        <w:spacing w:after="0"/>
        <w:rPr>
          <w:rFonts w:ascii="Arial" w:eastAsia="Arial" w:hAnsi="Arial" w:cs="Arial"/>
        </w:rPr>
      </w:pPr>
      <w:r w:rsidRPr="2936A812">
        <w:rPr>
          <w:rFonts w:ascii="Arial" w:eastAsia="Arial" w:hAnsi="Arial" w:cs="Arial"/>
        </w:rPr>
        <w:t>The m</w:t>
      </w:r>
      <w:r w:rsidR="22F4655E" w:rsidRPr="2936A812">
        <w:rPr>
          <w:rFonts w:ascii="Arial" w:eastAsia="Arial" w:hAnsi="Arial" w:cs="Arial"/>
        </w:rPr>
        <w:t xml:space="preserve">anagement of external contracts to provide key professional services to the museum </w:t>
      </w:r>
    </w:p>
    <w:p w14:paraId="21F0AEB4" w14:textId="5524B479" w:rsidR="324C36B5" w:rsidRDefault="324C36B5" w:rsidP="2936A812">
      <w:pPr>
        <w:pStyle w:val="ListParagraph"/>
        <w:numPr>
          <w:ilvl w:val="0"/>
          <w:numId w:val="4"/>
        </w:numPr>
        <w:spacing w:after="0"/>
        <w:rPr>
          <w:rFonts w:ascii="Arial" w:eastAsia="Arial" w:hAnsi="Arial" w:cs="Arial"/>
        </w:rPr>
      </w:pPr>
      <w:r w:rsidRPr="2936A812">
        <w:rPr>
          <w:rFonts w:ascii="Arial" w:eastAsia="Arial" w:hAnsi="Arial" w:cs="Arial"/>
        </w:rPr>
        <w:t>To</w:t>
      </w:r>
      <w:r w:rsidR="6C08E0B8" w:rsidRPr="2936A812">
        <w:rPr>
          <w:rFonts w:ascii="Arial" w:eastAsia="Arial" w:hAnsi="Arial" w:cs="Arial"/>
        </w:rPr>
        <w:t xml:space="preserve"> work to</w:t>
      </w:r>
      <w:r w:rsidRPr="2936A812">
        <w:rPr>
          <w:rFonts w:ascii="Arial" w:eastAsia="Arial" w:hAnsi="Arial" w:cs="Arial"/>
        </w:rPr>
        <w:t xml:space="preserve">gether with the Director and SLT, </w:t>
      </w:r>
      <w:r w:rsidR="2812F35B" w:rsidRPr="2936A812">
        <w:rPr>
          <w:rFonts w:ascii="Arial" w:eastAsia="Arial" w:hAnsi="Arial" w:cs="Arial"/>
        </w:rPr>
        <w:t xml:space="preserve">to </w:t>
      </w:r>
      <w:r w:rsidR="2FED1631" w:rsidRPr="2936A812">
        <w:rPr>
          <w:rFonts w:ascii="Arial" w:eastAsia="Arial" w:hAnsi="Arial" w:cs="Arial"/>
        </w:rPr>
        <w:t>e</w:t>
      </w:r>
      <w:r w:rsidR="1519F70E" w:rsidRPr="2936A812">
        <w:rPr>
          <w:rFonts w:ascii="Arial" w:eastAsia="Arial" w:hAnsi="Arial" w:cs="Arial"/>
        </w:rPr>
        <w:t xml:space="preserve">nsure all HR documentation and policies are up to date, including contracts, policy handbooks, recruitment packs, and </w:t>
      </w:r>
      <w:proofErr w:type="spellStart"/>
      <w:r w:rsidR="1519F70E" w:rsidRPr="2936A812">
        <w:rPr>
          <w:rFonts w:ascii="Arial" w:eastAsia="Arial" w:hAnsi="Arial" w:cs="Arial"/>
        </w:rPr>
        <w:t>onboarding</w:t>
      </w:r>
      <w:proofErr w:type="spellEnd"/>
      <w:r w:rsidR="1519F70E" w:rsidRPr="2936A812">
        <w:rPr>
          <w:rFonts w:ascii="Arial" w:eastAsia="Arial" w:hAnsi="Arial" w:cs="Arial"/>
        </w:rPr>
        <w:t xml:space="preserve"> materials</w:t>
      </w:r>
    </w:p>
    <w:p w14:paraId="5001AE63" w14:textId="25BB77D3" w:rsidR="1344845A" w:rsidRDefault="2F562020" w:rsidP="2936A812">
      <w:pPr>
        <w:pStyle w:val="ListParagraph"/>
        <w:numPr>
          <w:ilvl w:val="0"/>
          <w:numId w:val="4"/>
        </w:numPr>
        <w:spacing w:after="0"/>
        <w:rPr>
          <w:rFonts w:ascii="Arial" w:eastAsia="Arial" w:hAnsi="Arial" w:cs="Arial"/>
        </w:rPr>
      </w:pPr>
      <w:r w:rsidRPr="2936A812">
        <w:rPr>
          <w:rFonts w:ascii="Arial" w:eastAsia="Arial" w:hAnsi="Arial" w:cs="Arial"/>
        </w:rPr>
        <w:t>To w</w:t>
      </w:r>
      <w:r w:rsidR="1344845A" w:rsidRPr="2936A812">
        <w:rPr>
          <w:rFonts w:ascii="Arial" w:eastAsia="Arial" w:hAnsi="Arial" w:cs="Arial"/>
        </w:rPr>
        <w:t>ork</w:t>
      </w:r>
      <w:r w:rsidR="0007A9D9" w:rsidRPr="2936A812">
        <w:rPr>
          <w:rFonts w:ascii="Arial" w:eastAsia="Arial" w:hAnsi="Arial" w:cs="Arial"/>
        </w:rPr>
        <w:t xml:space="preserve"> flexibly</w:t>
      </w:r>
      <w:r w:rsidR="1344845A" w:rsidRPr="2936A812">
        <w:rPr>
          <w:rFonts w:ascii="Arial" w:eastAsia="Arial" w:hAnsi="Arial" w:cs="Arial"/>
        </w:rPr>
        <w:t xml:space="preserve"> with</w:t>
      </w:r>
      <w:r w:rsidR="5E107266" w:rsidRPr="2936A812">
        <w:rPr>
          <w:rFonts w:ascii="Arial" w:eastAsia="Arial" w:hAnsi="Arial" w:cs="Arial"/>
        </w:rPr>
        <w:t>in</w:t>
      </w:r>
      <w:r w:rsidR="1344845A" w:rsidRPr="2936A812">
        <w:rPr>
          <w:rFonts w:ascii="Arial" w:eastAsia="Arial" w:hAnsi="Arial" w:cs="Arial"/>
        </w:rPr>
        <w:t xml:space="preserve"> </w:t>
      </w:r>
      <w:r w:rsidR="32F92ECA" w:rsidRPr="2936A812">
        <w:rPr>
          <w:rFonts w:ascii="Arial" w:eastAsia="Arial" w:hAnsi="Arial" w:cs="Arial"/>
        </w:rPr>
        <w:t>SLT</w:t>
      </w:r>
      <w:r w:rsidR="03D70D1A" w:rsidRPr="2936A812">
        <w:rPr>
          <w:rFonts w:ascii="Arial" w:eastAsia="Arial" w:hAnsi="Arial" w:cs="Arial"/>
        </w:rPr>
        <w:t>,</w:t>
      </w:r>
      <w:r w:rsidR="0E469E64" w:rsidRPr="2936A812">
        <w:rPr>
          <w:rFonts w:ascii="Arial" w:eastAsia="Arial" w:hAnsi="Arial" w:cs="Arial"/>
        </w:rPr>
        <w:t xml:space="preserve"> </w:t>
      </w:r>
      <w:r w:rsidR="3117442E" w:rsidRPr="2936A812">
        <w:rPr>
          <w:rFonts w:ascii="Arial" w:eastAsia="Arial" w:hAnsi="Arial" w:cs="Arial"/>
        </w:rPr>
        <w:t xml:space="preserve">leading and contributing to </w:t>
      </w:r>
      <w:r w:rsidR="41E473A6" w:rsidRPr="2936A812">
        <w:rPr>
          <w:rFonts w:ascii="Arial" w:eastAsia="Arial" w:hAnsi="Arial" w:cs="Arial"/>
        </w:rPr>
        <w:t xml:space="preserve">projects and </w:t>
      </w:r>
      <w:r w:rsidR="3117442E" w:rsidRPr="2936A812">
        <w:rPr>
          <w:rFonts w:ascii="Arial" w:eastAsia="Arial" w:hAnsi="Arial" w:cs="Arial"/>
        </w:rPr>
        <w:t>other</w:t>
      </w:r>
      <w:r w:rsidR="0E469E64" w:rsidRPr="2936A812">
        <w:rPr>
          <w:rFonts w:ascii="Arial" w:eastAsia="Arial" w:hAnsi="Arial" w:cs="Arial"/>
        </w:rPr>
        <w:t xml:space="preserve"> </w:t>
      </w:r>
      <w:r w:rsidR="1344845A" w:rsidRPr="2936A812">
        <w:rPr>
          <w:rFonts w:ascii="Arial" w:eastAsia="Arial" w:hAnsi="Arial" w:cs="Arial"/>
        </w:rPr>
        <w:t>areas of shared strategic planning</w:t>
      </w:r>
      <w:r w:rsidR="060EED50" w:rsidRPr="2936A812">
        <w:rPr>
          <w:rFonts w:ascii="Arial" w:eastAsia="Arial" w:hAnsi="Arial" w:cs="Arial"/>
        </w:rPr>
        <w:t xml:space="preserve"> as needed</w:t>
      </w:r>
      <w:r w:rsidR="139FE615" w:rsidRPr="2936A812">
        <w:rPr>
          <w:rFonts w:ascii="Arial" w:eastAsia="Arial" w:hAnsi="Arial" w:cs="Arial"/>
        </w:rPr>
        <w:t xml:space="preserve">. </w:t>
      </w:r>
    </w:p>
    <w:p w14:paraId="7AD3086B" w14:textId="34038DBA" w:rsidR="004E0AFC" w:rsidRPr="00BC14F5" w:rsidRDefault="004E0AFC" w:rsidP="2936A812">
      <w:pPr>
        <w:spacing w:after="0" w:line="240" w:lineRule="auto"/>
        <w:jc w:val="both"/>
        <w:rPr>
          <w:rFonts w:ascii="Arial" w:eastAsia="Arial" w:hAnsi="Arial" w:cs="Arial"/>
          <w:color w:val="000000" w:themeColor="text1"/>
        </w:rPr>
      </w:pPr>
    </w:p>
    <w:p w14:paraId="2B97832A" w14:textId="31E7CA4E" w:rsidR="0300FFC6" w:rsidRDefault="0300FFC6" w:rsidP="2936A812">
      <w:pPr>
        <w:spacing w:after="0" w:line="240" w:lineRule="auto"/>
        <w:rPr>
          <w:rFonts w:ascii="Arial" w:eastAsia="Calibri" w:hAnsi="Arial" w:cs="Arial"/>
          <w:b/>
          <w:bCs/>
        </w:rPr>
      </w:pPr>
    </w:p>
    <w:p w14:paraId="16AE455C" w14:textId="2C937C17" w:rsidR="004E0AFC" w:rsidRPr="00BC14F5" w:rsidRDefault="5F9DE031" w:rsidP="2936A812">
      <w:pPr>
        <w:spacing w:after="0" w:line="240" w:lineRule="auto"/>
        <w:rPr>
          <w:rFonts w:ascii="Arial" w:eastAsia="Calibri" w:hAnsi="Arial" w:cs="Arial"/>
          <w:b/>
          <w:bCs/>
          <w:sz w:val="28"/>
          <w:szCs w:val="28"/>
        </w:rPr>
      </w:pPr>
      <w:r w:rsidRPr="2936A812">
        <w:rPr>
          <w:rFonts w:ascii="Arial" w:eastAsia="Calibri" w:hAnsi="Arial" w:cs="Arial"/>
          <w:b/>
          <w:bCs/>
          <w:sz w:val="28"/>
          <w:szCs w:val="28"/>
        </w:rPr>
        <w:t>Experience</w:t>
      </w:r>
      <w:r w:rsidR="520EA186" w:rsidRPr="2936A812">
        <w:rPr>
          <w:rFonts w:ascii="Arial" w:eastAsia="Calibri" w:hAnsi="Arial" w:cs="Arial"/>
          <w:b/>
          <w:bCs/>
          <w:sz w:val="28"/>
          <w:szCs w:val="28"/>
        </w:rPr>
        <w:t>, knowledge</w:t>
      </w:r>
      <w:r w:rsidRPr="2936A812">
        <w:rPr>
          <w:rFonts w:ascii="Arial" w:eastAsia="Calibri" w:hAnsi="Arial" w:cs="Arial"/>
          <w:b/>
          <w:bCs/>
          <w:sz w:val="28"/>
          <w:szCs w:val="28"/>
        </w:rPr>
        <w:t xml:space="preserve"> and </w:t>
      </w:r>
      <w:r w:rsidR="57E9FEBE" w:rsidRPr="2936A812">
        <w:rPr>
          <w:rFonts w:ascii="Arial" w:eastAsia="Calibri" w:hAnsi="Arial" w:cs="Arial"/>
          <w:b/>
          <w:bCs/>
          <w:sz w:val="28"/>
          <w:szCs w:val="28"/>
        </w:rPr>
        <w:t>s</w:t>
      </w:r>
      <w:r w:rsidRPr="2936A812">
        <w:rPr>
          <w:rFonts w:ascii="Arial" w:eastAsia="Calibri" w:hAnsi="Arial" w:cs="Arial"/>
          <w:b/>
          <w:bCs/>
          <w:sz w:val="28"/>
          <w:szCs w:val="28"/>
        </w:rPr>
        <w:t>kills</w:t>
      </w:r>
    </w:p>
    <w:p w14:paraId="54EE4EC5" w14:textId="4E2C95D3" w:rsidR="004E0AFC" w:rsidRPr="00BC14F5" w:rsidRDefault="4A91097C" w:rsidP="2936A812">
      <w:pPr>
        <w:pStyle w:val="Heading3"/>
        <w:spacing w:before="281" w:after="281"/>
        <w:rPr>
          <w:rFonts w:ascii="Arial" w:eastAsia="Arial" w:hAnsi="Arial" w:cs="Arial"/>
          <w:b/>
          <w:bCs/>
          <w:color w:val="auto"/>
          <w:sz w:val="26"/>
          <w:szCs w:val="26"/>
        </w:rPr>
      </w:pPr>
      <w:r w:rsidRPr="2936A812">
        <w:rPr>
          <w:rFonts w:asciiTheme="minorHAnsi" w:eastAsiaTheme="minorEastAsia" w:hAnsiTheme="minorHAnsi" w:cstheme="minorBidi"/>
          <w:b/>
          <w:bCs/>
          <w:color w:val="auto"/>
        </w:rPr>
        <w:t>Essential</w:t>
      </w:r>
      <w:r w:rsidR="7476201E" w:rsidRPr="2936A812">
        <w:rPr>
          <w:rFonts w:asciiTheme="minorHAnsi" w:eastAsiaTheme="minorEastAsia" w:hAnsiTheme="minorHAnsi" w:cstheme="minorBidi"/>
          <w:b/>
          <w:bCs/>
          <w:color w:val="auto"/>
        </w:rPr>
        <w:t>:</w:t>
      </w:r>
    </w:p>
    <w:p w14:paraId="63E436C9" w14:textId="3E53EEA0"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Fully qualified accountant and current member of a recognized UK accounting body (e.g., ICAEW, CIMA, ACCA, CIPFA)</w:t>
      </w:r>
    </w:p>
    <w:p w14:paraId="588F28FA" w14:textId="5177CE87"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Strong financial acumen with expertise in budgeting, forecasting, and financial reporting</w:t>
      </w:r>
    </w:p>
    <w:p w14:paraId="3592F411" w14:textId="5D864F31"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In-depth knowledge of charity financial regulations, including Companies House, Charity Commission, VAT, and Tax Law</w:t>
      </w:r>
    </w:p>
    <w:p w14:paraId="61AD129A" w14:textId="5C6CE0FA" w:rsidR="4A91097C"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lastRenderedPageBreak/>
        <w:t xml:space="preserve">Proven experience in </w:t>
      </w:r>
      <w:r w:rsidR="51B68CCC" w:rsidRPr="2936A812">
        <w:rPr>
          <w:rFonts w:ascii="Arial" w:eastAsia="Arial" w:hAnsi="Arial" w:cs="Arial"/>
        </w:rPr>
        <w:t>working across</w:t>
      </w:r>
      <w:r w:rsidRPr="2936A812">
        <w:rPr>
          <w:rFonts w:ascii="Arial" w:eastAsia="Arial" w:hAnsi="Arial" w:cs="Arial"/>
        </w:rPr>
        <w:t xml:space="preserve"> multidisciplinary teams and collaborating with senior management and Trustees</w:t>
      </w:r>
      <w:r w:rsidR="6A873DD3" w:rsidRPr="2936A812">
        <w:rPr>
          <w:rFonts w:ascii="Arial" w:eastAsia="Arial" w:hAnsi="Arial" w:cs="Arial"/>
        </w:rPr>
        <w:t xml:space="preserve">. </w:t>
      </w:r>
      <w:r w:rsidR="41126472" w:rsidRPr="2936A812">
        <w:rPr>
          <w:rFonts w:ascii="Arial" w:eastAsia="Arial" w:hAnsi="Arial" w:cs="Arial"/>
        </w:rPr>
        <w:t xml:space="preserve"> </w:t>
      </w:r>
      <w:r w:rsidR="6A873DD3" w:rsidRPr="2936A812">
        <w:rPr>
          <w:rFonts w:ascii="Arial" w:eastAsia="Arial" w:hAnsi="Arial" w:cs="Arial"/>
        </w:rPr>
        <w:t>Able to communicate clearly and effectively with non-specialists</w:t>
      </w:r>
    </w:p>
    <w:p w14:paraId="412B0E4C" w14:textId="65AE579E"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Strong problem</w:t>
      </w:r>
      <w:r w:rsidR="703A5AEF" w:rsidRPr="2936A812">
        <w:rPr>
          <w:rFonts w:ascii="Arial" w:eastAsia="Arial" w:hAnsi="Arial" w:cs="Arial"/>
        </w:rPr>
        <w:t xml:space="preserve"> </w:t>
      </w:r>
      <w:r w:rsidRPr="2936A812">
        <w:rPr>
          <w:rFonts w:ascii="Arial" w:eastAsia="Arial" w:hAnsi="Arial" w:cs="Arial"/>
        </w:rPr>
        <w:t>solving ability and adaptability to evolving challenges</w:t>
      </w:r>
    </w:p>
    <w:p w14:paraId="78D46E47" w14:textId="65358151" w:rsidR="3CF38AE6" w:rsidRDefault="3CF38AE6" w:rsidP="76A2C18F">
      <w:pPr>
        <w:pStyle w:val="ListParagraph"/>
        <w:numPr>
          <w:ilvl w:val="0"/>
          <w:numId w:val="3"/>
        </w:numPr>
        <w:spacing w:after="0"/>
        <w:rPr>
          <w:rFonts w:ascii="Arial" w:eastAsia="Arial" w:hAnsi="Arial" w:cs="Arial"/>
        </w:rPr>
      </w:pPr>
      <w:r w:rsidRPr="2936A812">
        <w:rPr>
          <w:rFonts w:ascii="Arial" w:eastAsia="Arial" w:hAnsi="Arial" w:cs="Arial"/>
        </w:rPr>
        <w:t>Familiarity</w:t>
      </w:r>
      <w:r w:rsidR="4A91097C" w:rsidRPr="2936A812">
        <w:rPr>
          <w:rFonts w:ascii="Arial" w:eastAsia="Arial" w:hAnsi="Arial" w:cs="Arial"/>
        </w:rPr>
        <w:t xml:space="preserve"> with legal and governance frameworks, including SORP and best practices for charities</w:t>
      </w:r>
    </w:p>
    <w:p w14:paraId="71D75B11" w14:textId="2A6C48F6"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 xml:space="preserve">Solid understanding of the charity, arts, </w:t>
      </w:r>
      <w:r w:rsidR="25B7C183" w:rsidRPr="2936A812">
        <w:rPr>
          <w:rFonts w:ascii="Arial" w:eastAsia="Arial" w:hAnsi="Arial" w:cs="Arial"/>
        </w:rPr>
        <w:t xml:space="preserve">heritage </w:t>
      </w:r>
      <w:r w:rsidRPr="2936A812">
        <w:rPr>
          <w:rFonts w:ascii="Arial" w:eastAsia="Arial" w:hAnsi="Arial" w:cs="Arial"/>
        </w:rPr>
        <w:t>and museum sector in the UK</w:t>
      </w:r>
    </w:p>
    <w:p w14:paraId="408E7252" w14:textId="3F1C072C"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 xml:space="preserve">Proactive and strategic </w:t>
      </w:r>
      <w:proofErr w:type="spellStart"/>
      <w:r w:rsidRPr="2936A812">
        <w:rPr>
          <w:rFonts w:ascii="Arial" w:eastAsia="Arial" w:hAnsi="Arial" w:cs="Arial"/>
        </w:rPr>
        <w:t>mindset</w:t>
      </w:r>
      <w:proofErr w:type="spellEnd"/>
      <w:r w:rsidRPr="2936A812">
        <w:rPr>
          <w:rFonts w:ascii="Arial" w:eastAsia="Arial" w:hAnsi="Arial" w:cs="Arial"/>
        </w:rPr>
        <w:t>, balancing long</w:t>
      </w:r>
      <w:r w:rsidR="6685EA46" w:rsidRPr="2936A812">
        <w:rPr>
          <w:rFonts w:ascii="Arial" w:eastAsia="Arial" w:hAnsi="Arial" w:cs="Arial"/>
        </w:rPr>
        <w:t xml:space="preserve"> </w:t>
      </w:r>
      <w:r w:rsidRPr="2936A812">
        <w:rPr>
          <w:rFonts w:ascii="Arial" w:eastAsia="Arial" w:hAnsi="Arial" w:cs="Arial"/>
        </w:rPr>
        <w:t>term vision with day-to-day operations</w:t>
      </w:r>
    </w:p>
    <w:p w14:paraId="6FB0A220" w14:textId="7DC698DE" w:rsidR="004E0AFC" w:rsidRPr="00BC14F5"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t xml:space="preserve">Experience </w:t>
      </w:r>
      <w:r w:rsidR="397FE77D" w:rsidRPr="2936A812">
        <w:rPr>
          <w:rFonts w:ascii="Arial" w:eastAsia="Arial" w:hAnsi="Arial" w:cs="Arial"/>
        </w:rPr>
        <w:t xml:space="preserve">of </w:t>
      </w:r>
      <w:r w:rsidRPr="2936A812">
        <w:rPr>
          <w:rFonts w:ascii="Arial" w:eastAsia="Arial" w:hAnsi="Arial" w:cs="Arial"/>
        </w:rPr>
        <w:t>building strong relationships with Boards, management, and colleagues, offering advice and inspiring confidence</w:t>
      </w:r>
    </w:p>
    <w:p w14:paraId="16E097F8" w14:textId="6478EC03" w:rsidR="004E0AFC" w:rsidRPr="00BC14F5"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t>Highly organi</w:t>
      </w:r>
      <w:r w:rsidR="3976E665" w:rsidRPr="2936A812">
        <w:rPr>
          <w:rFonts w:ascii="Arial" w:eastAsia="Arial" w:hAnsi="Arial" w:cs="Arial"/>
        </w:rPr>
        <w:t>s</w:t>
      </w:r>
      <w:r w:rsidRPr="2936A812">
        <w:rPr>
          <w:rFonts w:ascii="Arial" w:eastAsia="Arial" w:hAnsi="Arial" w:cs="Arial"/>
        </w:rPr>
        <w:t xml:space="preserve">ed, adaptable, </w:t>
      </w:r>
      <w:r w:rsidR="4B65FFE1" w:rsidRPr="2936A812">
        <w:rPr>
          <w:rFonts w:ascii="Arial" w:eastAsia="Arial" w:hAnsi="Arial" w:cs="Arial"/>
        </w:rPr>
        <w:t xml:space="preserve">self-motivated </w:t>
      </w:r>
      <w:r w:rsidRPr="2936A812">
        <w:rPr>
          <w:rFonts w:ascii="Arial" w:eastAsia="Arial" w:hAnsi="Arial" w:cs="Arial"/>
        </w:rPr>
        <w:t>and effective in managing a varied workload</w:t>
      </w:r>
    </w:p>
    <w:p w14:paraId="5B17C582" w14:textId="07A779B4" w:rsidR="5B7ACD71" w:rsidRDefault="4843ADCF" w:rsidP="2936A812">
      <w:pPr>
        <w:pStyle w:val="ListParagraph"/>
        <w:numPr>
          <w:ilvl w:val="0"/>
          <w:numId w:val="3"/>
        </w:numPr>
        <w:spacing w:after="0"/>
        <w:rPr>
          <w:rFonts w:ascii="Arial" w:eastAsia="Arial" w:hAnsi="Arial" w:cs="Arial"/>
        </w:rPr>
      </w:pPr>
      <w:r w:rsidRPr="2936A812">
        <w:rPr>
          <w:rFonts w:ascii="Arial" w:eastAsia="Arial" w:hAnsi="Arial" w:cs="Arial"/>
        </w:rPr>
        <w:t>C</w:t>
      </w:r>
      <w:r w:rsidR="5B7ACD71" w:rsidRPr="2936A812">
        <w:rPr>
          <w:rFonts w:ascii="Arial" w:eastAsia="Arial" w:hAnsi="Arial" w:cs="Arial"/>
        </w:rPr>
        <w:t>ommitment to diversity and understanding of working in a values-based organisation</w:t>
      </w:r>
      <w:r w:rsidR="67D4019D" w:rsidRPr="2936A812">
        <w:rPr>
          <w:rFonts w:ascii="Arial" w:eastAsia="Arial" w:hAnsi="Arial" w:cs="Arial"/>
        </w:rPr>
        <w:t>.</w:t>
      </w:r>
    </w:p>
    <w:p w14:paraId="6C04C53D" w14:textId="05F08502" w:rsidR="004E0AFC" w:rsidRPr="00BC14F5" w:rsidRDefault="4A91097C" w:rsidP="2936A812">
      <w:pPr>
        <w:pStyle w:val="Heading3"/>
        <w:spacing w:before="281" w:after="281"/>
        <w:rPr>
          <w:rFonts w:ascii="Arial" w:eastAsia="Arial" w:hAnsi="Arial" w:cs="Arial"/>
          <w:b/>
          <w:bCs/>
          <w:color w:val="auto"/>
        </w:rPr>
      </w:pPr>
      <w:r w:rsidRPr="2936A812">
        <w:rPr>
          <w:rFonts w:ascii="Arial" w:eastAsia="Arial" w:hAnsi="Arial" w:cs="Arial"/>
          <w:b/>
          <w:bCs/>
          <w:color w:val="auto"/>
        </w:rPr>
        <w:t>Desirable</w:t>
      </w:r>
      <w:r w:rsidR="77407DAD" w:rsidRPr="2936A812">
        <w:rPr>
          <w:rFonts w:ascii="Arial" w:eastAsia="Arial" w:hAnsi="Arial" w:cs="Arial"/>
          <w:b/>
          <w:bCs/>
          <w:color w:val="auto"/>
        </w:rPr>
        <w:t>:</w:t>
      </w:r>
    </w:p>
    <w:p w14:paraId="698968B3" w14:textId="77B9D417" w:rsidR="004E0AFC" w:rsidRPr="00BC14F5" w:rsidRDefault="4A91097C" w:rsidP="2936A812">
      <w:pPr>
        <w:pStyle w:val="ListParagraph"/>
        <w:numPr>
          <w:ilvl w:val="0"/>
          <w:numId w:val="2"/>
        </w:numPr>
        <w:spacing w:after="0"/>
        <w:rPr>
          <w:rFonts w:ascii="Arial" w:eastAsia="Arial" w:hAnsi="Arial" w:cs="Arial"/>
        </w:rPr>
      </w:pPr>
      <w:r w:rsidRPr="2936A812">
        <w:rPr>
          <w:rFonts w:ascii="Arial" w:eastAsia="Arial" w:hAnsi="Arial" w:cs="Arial"/>
        </w:rPr>
        <w:t xml:space="preserve">Experience working with </w:t>
      </w:r>
      <w:proofErr w:type="spellStart"/>
      <w:r w:rsidRPr="2936A812">
        <w:rPr>
          <w:rFonts w:ascii="Arial" w:eastAsia="Arial" w:hAnsi="Arial" w:cs="Arial"/>
        </w:rPr>
        <w:t>Xero</w:t>
      </w:r>
      <w:proofErr w:type="spellEnd"/>
      <w:r w:rsidRPr="2936A812">
        <w:rPr>
          <w:rFonts w:ascii="Arial" w:eastAsia="Arial" w:hAnsi="Arial" w:cs="Arial"/>
        </w:rPr>
        <w:t xml:space="preserve"> or similar accounting software</w:t>
      </w:r>
    </w:p>
    <w:p w14:paraId="6D22E4EB" w14:textId="7004207B" w:rsidR="004E0AFC" w:rsidRPr="00BC14F5" w:rsidRDefault="2B7C9E1B" w:rsidP="2936A812">
      <w:pPr>
        <w:pStyle w:val="ListParagraph"/>
        <w:numPr>
          <w:ilvl w:val="0"/>
          <w:numId w:val="2"/>
        </w:numPr>
        <w:spacing w:after="0"/>
        <w:rPr>
          <w:rFonts w:ascii="Arial" w:eastAsia="Arial" w:hAnsi="Arial" w:cs="Arial"/>
        </w:rPr>
      </w:pPr>
      <w:r w:rsidRPr="2936A812">
        <w:rPr>
          <w:rFonts w:ascii="Arial" w:eastAsia="Arial" w:hAnsi="Arial" w:cs="Arial"/>
        </w:rPr>
        <w:t>E</w:t>
      </w:r>
      <w:r w:rsidR="4A91097C" w:rsidRPr="2936A812">
        <w:rPr>
          <w:rFonts w:ascii="Arial" w:eastAsia="Arial" w:hAnsi="Arial" w:cs="Arial"/>
        </w:rPr>
        <w:t>xperience in the museum/heritage sector.</w:t>
      </w:r>
    </w:p>
    <w:p w14:paraId="5C49B80C" w14:textId="1EB64DB6" w:rsidR="004E0AFC" w:rsidRPr="00BC14F5" w:rsidRDefault="004E0AFC"/>
    <w:p w14:paraId="43573AF0" w14:textId="75370F0F" w:rsidR="004E0AFC" w:rsidRPr="004E0AFC" w:rsidRDefault="004E0AFC" w:rsidP="004E0AFC">
      <w:pPr>
        <w:pStyle w:val="Heading1"/>
        <w:rPr>
          <w:rFonts w:ascii="Arial" w:hAnsi="Arial" w:cs="Arial"/>
        </w:rPr>
      </w:pPr>
      <w:r w:rsidRPr="004E0AFC">
        <w:rPr>
          <w:rFonts w:ascii="Arial" w:hAnsi="Arial" w:cs="Arial"/>
        </w:rPr>
        <w:t>How to apply</w:t>
      </w:r>
    </w:p>
    <w:p w14:paraId="63BCCB51" w14:textId="3DEE40DF" w:rsidR="004175C2" w:rsidRDefault="004175C2" w:rsidP="004175C2">
      <w:pPr>
        <w:spacing w:after="0" w:line="240" w:lineRule="auto"/>
      </w:pPr>
      <w:r>
        <w:t xml:space="preserve">Please send your CV and cover letter to </w:t>
      </w:r>
      <w:hyperlink r:id="rId9" w:history="1">
        <w:r w:rsidR="002B239E">
          <w:rPr>
            <w:rStyle w:val="Hyperlink"/>
          </w:rPr>
          <w:t>hr@phm.org.uk</w:t>
        </w:r>
      </w:hyperlink>
    </w:p>
    <w:p w14:paraId="5CD0CC13" w14:textId="77777777" w:rsidR="004175C2" w:rsidRDefault="004175C2" w:rsidP="004175C2">
      <w:pPr>
        <w:spacing w:after="0" w:line="240" w:lineRule="auto"/>
      </w:pPr>
    </w:p>
    <w:p w14:paraId="11BAB58A" w14:textId="7F7BD931" w:rsidR="00AF127B" w:rsidRDefault="004175C2" w:rsidP="004175C2">
      <w:pPr>
        <w:spacing w:after="0" w:line="240" w:lineRule="auto"/>
      </w:pPr>
      <w:r>
        <w:t xml:space="preserve">Please outline in your cover letter how your experience, skills and knowledge meet the job description. Your CV and cover letter </w:t>
      </w:r>
      <w:proofErr w:type="gramStart"/>
      <w:r>
        <w:t>will be assessed and scored against the job description using the information provided above</w:t>
      </w:r>
      <w:proofErr w:type="gramEnd"/>
      <w:r>
        <w:t>.</w:t>
      </w:r>
    </w:p>
    <w:p w14:paraId="4D4823B6" w14:textId="77777777" w:rsidR="004175C2" w:rsidRPr="004E0AFC" w:rsidRDefault="004175C2" w:rsidP="004175C2">
      <w:pPr>
        <w:spacing w:after="0" w:line="240" w:lineRule="auto"/>
        <w:rPr>
          <w:rFonts w:ascii="Arial" w:hAnsi="Arial" w:cs="Arial"/>
        </w:rPr>
      </w:pPr>
    </w:p>
    <w:p w14:paraId="7CC3F1F0" w14:textId="60B505B4" w:rsidR="000521BB" w:rsidRPr="00BC14F5" w:rsidRDefault="00F55599" w:rsidP="1CFA1AA8">
      <w:pPr>
        <w:spacing w:after="0" w:line="240" w:lineRule="auto"/>
        <w:rPr>
          <w:rFonts w:ascii="Arial" w:hAnsi="Arial" w:cs="Arial"/>
          <w:highlight w:val="yellow"/>
        </w:rPr>
      </w:pPr>
      <w:r w:rsidRPr="1CFA1AA8">
        <w:rPr>
          <w:rFonts w:ascii="Arial" w:hAnsi="Arial" w:cs="Arial"/>
          <w:b/>
          <w:bCs/>
        </w:rPr>
        <w:t xml:space="preserve">Deadline for applications: </w:t>
      </w:r>
      <w:r>
        <w:tab/>
      </w:r>
      <w:r w:rsidR="00C913F6">
        <w:rPr>
          <w:rFonts w:ascii="Arial" w:hAnsi="Arial" w:cs="Arial"/>
        </w:rPr>
        <w:t>23:59</w:t>
      </w:r>
      <w:r w:rsidR="74DE74E3" w:rsidRPr="1CFA1AA8">
        <w:rPr>
          <w:rFonts w:ascii="Arial" w:hAnsi="Arial" w:cs="Arial"/>
        </w:rPr>
        <w:t xml:space="preserve"> on Monday 1</w:t>
      </w:r>
      <w:r w:rsidR="00C913F6">
        <w:rPr>
          <w:rFonts w:ascii="Arial" w:hAnsi="Arial" w:cs="Arial"/>
        </w:rPr>
        <w:t>9</w:t>
      </w:r>
      <w:r w:rsidR="74DE74E3" w:rsidRPr="1CFA1AA8">
        <w:rPr>
          <w:rFonts w:ascii="Arial" w:hAnsi="Arial" w:cs="Arial"/>
        </w:rPr>
        <w:t xml:space="preserve"> May 2025</w:t>
      </w:r>
    </w:p>
    <w:p w14:paraId="4D7F5431" w14:textId="77777777" w:rsidR="00164E05" w:rsidRPr="00BC14F5" w:rsidRDefault="00164E05" w:rsidP="7661AA77">
      <w:pPr>
        <w:spacing w:after="0" w:line="240" w:lineRule="auto"/>
        <w:rPr>
          <w:rFonts w:ascii="Arial" w:hAnsi="Arial" w:cs="Arial"/>
          <w:b/>
          <w:bCs/>
        </w:rPr>
      </w:pPr>
    </w:p>
    <w:p w14:paraId="0D36E959" w14:textId="6FF664D0" w:rsidR="00F55599" w:rsidRDefault="00F55599" w:rsidP="1CFA1AA8">
      <w:pPr>
        <w:spacing w:after="0"/>
      </w:pPr>
      <w:r w:rsidRPr="2936A812">
        <w:rPr>
          <w:rFonts w:ascii="Arial" w:hAnsi="Arial" w:cs="Arial"/>
          <w:b/>
          <w:bCs/>
        </w:rPr>
        <w:t xml:space="preserve">Interviews: </w:t>
      </w:r>
      <w:r>
        <w:tab/>
      </w:r>
      <w:r>
        <w:tab/>
      </w:r>
      <w:r>
        <w:tab/>
      </w:r>
      <w:r w:rsidR="62E10EC8" w:rsidRPr="2936A812">
        <w:rPr>
          <w:szCs w:val="22"/>
        </w:rPr>
        <w:t>Thursday 29 May</w:t>
      </w:r>
      <w:r w:rsidR="614314CD" w:rsidRPr="2936A812">
        <w:rPr>
          <w:szCs w:val="22"/>
        </w:rPr>
        <w:t xml:space="preserve"> </w:t>
      </w:r>
      <w:r w:rsidR="5832FADA" w:rsidRPr="2936A812">
        <w:rPr>
          <w:szCs w:val="22"/>
        </w:rPr>
        <w:t xml:space="preserve">2025 </w:t>
      </w:r>
      <w:r w:rsidR="614314CD" w:rsidRPr="2936A812">
        <w:rPr>
          <w:szCs w:val="22"/>
        </w:rPr>
        <w:t>in person at the</w:t>
      </w:r>
      <w:bookmarkStart w:id="0" w:name="_GoBack"/>
      <w:bookmarkEnd w:id="0"/>
      <w:r w:rsidR="614314CD" w:rsidRPr="2936A812">
        <w:rPr>
          <w:szCs w:val="22"/>
        </w:rPr>
        <w:t xml:space="preserve"> museum </w:t>
      </w:r>
    </w:p>
    <w:p w14:paraId="26C9E74A" w14:textId="75395BAB" w:rsidR="01612C1D" w:rsidRDefault="01612C1D" w:rsidP="01612C1D">
      <w:pPr>
        <w:spacing w:after="0" w:line="240" w:lineRule="auto"/>
      </w:pPr>
    </w:p>
    <w:p w14:paraId="11160568" w14:textId="77777777" w:rsidR="00F55599" w:rsidRPr="004E0AFC" w:rsidRDefault="00F55599" w:rsidP="00E42FF2">
      <w:pPr>
        <w:spacing w:after="0" w:line="240" w:lineRule="auto"/>
        <w:rPr>
          <w:rFonts w:ascii="Arial" w:hAnsi="Arial" w:cs="Arial"/>
        </w:rPr>
      </w:pPr>
    </w:p>
    <w:p w14:paraId="14DA27D2" w14:textId="38D1F8CC" w:rsidR="00F55599" w:rsidRPr="004E0AFC" w:rsidRDefault="00F55599" w:rsidP="415A449C">
      <w:pPr>
        <w:spacing w:after="0" w:line="240" w:lineRule="auto"/>
        <w:rPr>
          <w:sz w:val="20"/>
          <w:szCs w:val="20"/>
        </w:rPr>
      </w:pPr>
      <w:r w:rsidRPr="415A449C">
        <w:rPr>
          <w:rFonts w:ascii="Arial" w:hAnsi="Arial" w:cs="Arial"/>
        </w:rPr>
        <w:t xml:space="preserve">If you have any questions or would like to arrange to discuss the </w:t>
      </w:r>
      <w:proofErr w:type="gramStart"/>
      <w:r w:rsidRPr="415A449C">
        <w:rPr>
          <w:rFonts w:ascii="Arial" w:hAnsi="Arial" w:cs="Arial"/>
        </w:rPr>
        <w:t>role</w:t>
      </w:r>
      <w:proofErr w:type="gramEnd"/>
      <w:r w:rsidRPr="415A449C">
        <w:rPr>
          <w:rFonts w:ascii="Arial" w:hAnsi="Arial" w:cs="Arial"/>
        </w:rPr>
        <w:t xml:space="preserve"> please contact </w:t>
      </w:r>
      <w:r w:rsidR="00AF127B" w:rsidRPr="415A449C">
        <w:rPr>
          <w:rFonts w:ascii="Arial" w:hAnsi="Arial" w:cs="Arial"/>
        </w:rPr>
        <w:t>Jackie Royle</w:t>
      </w:r>
      <w:r w:rsidR="0024519F" w:rsidRPr="415A449C">
        <w:rPr>
          <w:rFonts w:ascii="Arial" w:hAnsi="Arial" w:cs="Arial"/>
        </w:rPr>
        <w:t>, Finance &amp; Operations Officer</w:t>
      </w:r>
      <w:r w:rsidR="00AF127B" w:rsidRPr="415A449C">
        <w:rPr>
          <w:rFonts w:ascii="Arial" w:hAnsi="Arial" w:cs="Arial"/>
        </w:rPr>
        <w:t xml:space="preserve"> at</w:t>
      </w:r>
      <w:r w:rsidR="00AF127B" w:rsidRPr="415A449C">
        <w:rPr>
          <w:sz w:val="20"/>
          <w:szCs w:val="20"/>
        </w:rPr>
        <w:t xml:space="preserve"> </w:t>
      </w:r>
      <w:hyperlink r:id="rId10">
        <w:r w:rsidR="2066D7F6" w:rsidRPr="415A449C">
          <w:rPr>
            <w:rStyle w:val="Hyperlink"/>
            <w:szCs w:val="22"/>
          </w:rPr>
          <w:t>hr@phm.org.uk</w:t>
        </w:r>
      </w:hyperlink>
      <w:r w:rsidRPr="415A449C">
        <w:rPr>
          <w:sz w:val="20"/>
          <w:szCs w:val="20"/>
        </w:rPr>
        <w:t xml:space="preserve"> </w:t>
      </w:r>
      <w:r w:rsidR="00AF127B" w:rsidRPr="415A449C">
        <w:rPr>
          <w:sz w:val="20"/>
          <w:szCs w:val="20"/>
        </w:rPr>
        <w:t xml:space="preserve"> </w:t>
      </w:r>
    </w:p>
    <w:p w14:paraId="2508FEDF" w14:textId="55A7FA8B" w:rsidR="00C141EC" w:rsidRPr="004E0AFC" w:rsidRDefault="00C141EC" w:rsidP="00E42FF2">
      <w:pPr>
        <w:spacing w:after="0" w:line="240" w:lineRule="auto"/>
        <w:rPr>
          <w:rFonts w:ascii="Arial" w:eastAsia="Calibri" w:hAnsi="Arial" w:cs="Arial"/>
          <w:b/>
          <w:bCs/>
        </w:rPr>
      </w:pPr>
    </w:p>
    <w:p w14:paraId="558DBC0D" w14:textId="77777777" w:rsidR="000521BB" w:rsidRPr="004E0AFC" w:rsidRDefault="000521BB" w:rsidP="00E42FF2">
      <w:pPr>
        <w:pStyle w:val="Heading2"/>
        <w:spacing w:before="0"/>
        <w:rPr>
          <w:rStyle w:val="Hyperlink"/>
          <w:rFonts w:ascii="Arial" w:hAnsi="Arial" w:cs="Arial"/>
          <w:b/>
          <w:bCs/>
          <w:color w:val="auto"/>
          <w:sz w:val="22"/>
          <w:szCs w:val="22"/>
          <w:u w:val="none"/>
        </w:rPr>
      </w:pPr>
      <w:r w:rsidRPr="004E0AFC">
        <w:rPr>
          <w:rStyle w:val="Hyperlink"/>
          <w:rFonts w:ascii="Arial" w:hAnsi="Arial" w:cs="Arial"/>
          <w:b/>
          <w:bCs/>
          <w:color w:val="auto"/>
          <w:sz w:val="22"/>
          <w:szCs w:val="22"/>
          <w:u w:val="none"/>
        </w:rPr>
        <w:t>Equity</w:t>
      </w:r>
    </w:p>
    <w:p w14:paraId="39741FFB" w14:textId="5638D9A9" w:rsidR="000521BB" w:rsidRPr="004E0AFC" w:rsidRDefault="000521BB" w:rsidP="0917B4E2">
      <w:pPr>
        <w:spacing w:after="0" w:line="240" w:lineRule="auto"/>
        <w:jc w:val="both"/>
        <w:rPr>
          <w:rFonts w:ascii="Arial" w:hAnsi="Arial" w:cs="Arial"/>
        </w:rPr>
      </w:pPr>
      <w:r w:rsidRPr="0917B4E2">
        <w:rPr>
          <w:rFonts w:ascii="Arial" w:eastAsia="Arial" w:hAnsi="Arial" w:cs="Arial"/>
        </w:rPr>
        <w:t xml:space="preserve">PHM prides itself on being a welcoming and inclusive organisation, profoundly committed to advancing equality and diversity in the broadest sense. </w:t>
      </w:r>
      <w:r w:rsidR="000C1E36" w:rsidRPr="0917B4E2">
        <w:rPr>
          <w:rFonts w:ascii="Arial" w:eastAsia="Arial" w:hAnsi="Arial" w:cs="Arial"/>
        </w:rPr>
        <w:t xml:space="preserve"> </w:t>
      </w:r>
      <w:r w:rsidRPr="0917B4E2">
        <w:rPr>
          <w:rFonts w:ascii="Arial" w:eastAsia="Arial" w:hAnsi="Arial" w:cs="Arial"/>
        </w:rPr>
        <w:t xml:space="preserve">We </w:t>
      </w:r>
      <w:r w:rsidR="0098204F" w:rsidRPr="0917B4E2">
        <w:rPr>
          <w:rFonts w:ascii="Arial" w:eastAsia="Arial" w:hAnsi="Arial" w:cs="Arial"/>
        </w:rPr>
        <w:t xml:space="preserve">highly </w:t>
      </w:r>
      <w:r w:rsidRPr="0917B4E2">
        <w:rPr>
          <w:rFonts w:ascii="Arial" w:eastAsia="Arial" w:hAnsi="Arial" w:cs="Arial"/>
        </w:rPr>
        <w:t xml:space="preserve">value the benefits that diverse perspectives bring to PHM’s </w:t>
      </w:r>
      <w:r w:rsidR="0098204F" w:rsidRPr="0917B4E2">
        <w:rPr>
          <w:rFonts w:ascii="Arial" w:eastAsia="Arial" w:hAnsi="Arial" w:cs="Arial"/>
        </w:rPr>
        <w:t>mission</w:t>
      </w:r>
      <w:r w:rsidRPr="0917B4E2">
        <w:rPr>
          <w:rFonts w:ascii="Arial" w:hAnsi="Arial" w:cs="Arial"/>
        </w:rPr>
        <w:t>.</w:t>
      </w:r>
    </w:p>
    <w:p w14:paraId="36FBB12F" w14:textId="77777777" w:rsidR="000521BB" w:rsidRPr="004E0AFC" w:rsidRDefault="000521BB" w:rsidP="00E42FF2">
      <w:pPr>
        <w:spacing w:after="0" w:line="240" w:lineRule="auto"/>
        <w:jc w:val="both"/>
        <w:rPr>
          <w:rFonts w:ascii="Arial" w:eastAsia="Arial" w:hAnsi="Arial" w:cs="Arial"/>
        </w:rPr>
      </w:pPr>
    </w:p>
    <w:p w14:paraId="70C9191C" w14:textId="28AD4B3D" w:rsidR="000521BB" w:rsidRPr="004E0AFC" w:rsidRDefault="000521BB" w:rsidP="0917B4E2">
      <w:pPr>
        <w:spacing w:after="0" w:line="240" w:lineRule="auto"/>
        <w:jc w:val="both"/>
        <w:rPr>
          <w:rFonts w:ascii="Arial" w:eastAsia="Arial" w:hAnsi="Arial" w:cs="Arial"/>
        </w:rPr>
      </w:pPr>
      <w:r w:rsidRPr="0917B4E2">
        <w:rPr>
          <w:rFonts w:ascii="Arial" w:eastAsia="Arial" w:hAnsi="Arial" w:cs="Arial"/>
        </w:rPr>
        <w:t xml:space="preserve">We recognise </w:t>
      </w:r>
      <w:r w:rsidR="000C1E36" w:rsidRPr="0917B4E2">
        <w:rPr>
          <w:rFonts w:ascii="Arial" w:eastAsia="Arial" w:hAnsi="Arial" w:cs="Arial"/>
        </w:rPr>
        <w:t xml:space="preserve">the museum </w:t>
      </w:r>
      <w:r w:rsidRPr="0917B4E2">
        <w:rPr>
          <w:rFonts w:ascii="Arial" w:eastAsia="Arial" w:hAnsi="Arial" w:cs="Arial"/>
        </w:rPr>
        <w:t>currently underrepresent</w:t>
      </w:r>
      <w:r w:rsidR="000C1E36" w:rsidRPr="0917B4E2">
        <w:rPr>
          <w:rFonts w:ascii="Arial" w:eastAsia="Arial" w:hAnsi="Arial" w:cs="Arial"/>
        </w:rPr>
        <w:t>s</w:t>
      </w:r>
      <w:r w:rsidRPr="0917B4E2">
        <w:rPr>
          <w:rFonts w:ascii="Arial" w:eastAsia="Arial" w:hAnsi="Arial" w:cs="Arial"/>
        </w:rPr>
        <w:t xml:space="preserve"> </w:t>
      </w:r>
      <w:r w:rsidR="000C1E36" w:rsidRPr="0917B4E2">
        <w:rPr>
          <w:rFonts w:ascii="Arial" w:eastAsia="Arial" w:hAnsi="Arial" w:cs="Arial"/>
        </w:rPr>
        <w:t>p</w:t>
      </w:r>
      <w:r w:rsidRPr="0917B4E2">
        <w:rPr>
          <w:rFonts w:ascii="Arial" w:eastAsia="Arial" w:hAnsi="Arial" w:cs="Arial"/>
        </w:rPr>
        <w:t xml:space="preserve">eople of </w:t>
      </w:r>
      <w:r w:rsidR="000C1E36" w:rsidRPr="0917B4E2">
        <w:rPr>
          <w:rFonts w:ascii="Arial" w:eastAsia="Arial" w:hAnsi="Arial" w:cs="Arial"/>
        </w:rPr>
        <w:t>c</w:t>
      </w:r>
      <w:r w:rsidRPr="0917B4E2">
        <w:rPr>
          <w:rFonts w:ascii="Arial" w:eastAsia="Arial" w:hAnsi="Arial" w:cs="Arial"/>
        </w:rPr>
        <w:t xml:space="preserve">olour, </w:t>
      </w:r>
      <w:r w:rsidR="000C1E36" w:rsidRPr="0917B4E2">
        <w:rPr>
          <w:rFonts w:ascii="Arial" w:eastAsia="Arial" w:hAnsi="Arial" w:cs="Arial"/>
        </w:rPr>
        <w:t>d</w:t>
      </w:r>
      <w:r w:rsidRPr="0917B4E2">
        <w:rPr>
          <w:rFonts w:ascii="Arial" w:eastAsia="Arial" w:hAnsi="Arial" w:cs="Arial"/>
        </w:rPr>
        <w:t>isabled people, LGBTQ</w:t>
      </w:r>
      <w:r w:rsidR="0024519F" w:rsidRPr="0917B4E2">
        <w:rPr>
          <w:rFonts w:ascii="Arial" w:eastAsia="Arial" w:hAnsi="Arial" w:cs="Arial"/>
        </w:rPr>
        <w:t>I</w:t>
      </w:r>
      <w:r w:rsidRPr="0917B4E2">
        <w:rPr>
          <w:rFonts w:ascii="Arial" w:eastAsia="Arial" w:hAnsi="Arial" w:cs="Arial"/>
        </w:rPr>
        <w:t xml:space="preserve">+ people and those with intersecting identities in our workforce; </w:t>
      </w:r>
      <w:proofErr w:type="gramStart"/>
      <w:r w:rsidRPr="0917B4E2">
        <w:rPr>
          <w:rFonts w:ascii="Arial" w:eastAsia="Arial" w:hAnsi="Arial" w:cs="Arial"/>
        </w:rPr>
        <w:t>PHM is actively working to address this and encourage</w:t>
      </w:r>
      <w:r w:rsidR="000C1E36" w:rsidRPr="0917B4E2">
        <w:rPr>
          <w:rFonts w:ascii="Arial" w:eastAsia="Arial" w:hAnsi="Arial" w:cs="Arial"/>
        </w:rPr>
        <w:t>s</w:t>
      </w:r>
      <w:r w:rsidRPr="0917B4E2">
        <w:rPr>
          <w:rFonts w:ascii="Arial" w:eastAsia="Arial" w:hAnsi="Arial" w:cs="Arial"/>
        </w:rPr>
        <w:t xml:space="preserve"> applications from these backgrounds</w:t>
      </w:r>
      <w:proofErr w:type="gramEnd"/>
      <w:r w:rsidRPr="0917B4E2">
        <w:rPr>
          <w:rFonts w:ascii="Arial" w:eastAsia="Arial" w:hAnsi="Arial" w:cs="Arial"/>
        </w:rPr>
        <w:t xml:space="preserve">. </w:t>
      </w:r>
      <w:r w:rsidR="000C1E36" w:rsidRPr="0917B4E2">
        <w:rPr>
          <w:rFonts w:ascii="Arial" w:eastAsia="Arial" w:hAnsi="Arial" w:cs="Arial"/>
        </w:rPr>
        <w:t xml:space="preserve"> </w:t>
      </w:r>
      <w:r w:rsidRPr="0917B4E2">
        <w:rPr>
          <w:rFonts w:ascii="Arial" w:eastAsia="Arial" w:hAnsi="Arial" w:cs="Arial"/>
        </w:rPr>
        <w:t xml:space="preserve">While the successful candidate </w:t>
      </w:r>
      <w:proofErr w:type="gramStart"/>
      <w:r w:rsidRPr="0917B4E2">
        <w:rPr>
          <w:rFonts w:ascii="Arial" w:eastAsia="Arial" w:hAnsi="Arial" w:cs="Arial"/>
        </w:rPr>
        <w:t>will be selected</w:t>
      </w:r>
      <w:proofErr w:type="gramEnd"/>
      <w:r w:rsidRPr="0917B4E2">
        <w:rPr>
          <w:rFonts w:ascii="Arial" w:eastAsia="Arial" w:hAnsi="Arial" w:cs="Arial"/>
        </w:rPr>
        <w:t xml:space="preserve"> purely on merit, in the event of a tie between two candidates with equal experience, we may select a candidate who helps us better represent the communities the museum serves</w:t>
      </w:r>
      <w:r w:rsidR="000C1E36" w:rsidRPr="0917B4E2">
        <w:rPr>
          <w:rFonts w:ascii="Arial" w:eastAsia="Arial" w:hAnsi="Arial" w:cs="Arial"/>
        </w:rPr>
        <w:t>.</w:t>
      </w:r>
    </w:p>
    <w:p w14:paraId="0D629BA7" w14:textId="77777777" w:rsidR="00C141EC" w:rsidRPr="004E0AFC" w:rsidRDefault="00C141EC" w:rsidP="00E42FF2">
      <w:pPr>
        <w:spacing w:after="0" w:line="240" w:lineRule="auto"/>
        <w:rPr>
          <w:rFonts w:ascii="Arial" w:eastAsia="Calibri" w:hAnsi="Arial" w:cs="Arial"/>
          <w:b/>
          <w:bCs/>
        </w:rPr>
      </w:pPr>
    </w:p>
    <w:p w14:paraId="154F6E5D" w14:textId="2349B2BD" w:rsidR="00814B2E" w:rsidRDefault="00814B2E" w:rsidP="00E42FF2">
      <w:pPr>
        <w:spacing w:after="0" w:line="240" w:lineRule="auto"/>
        <w:rPr>
          <w:rFonts w:ascii="Arial" w:eastAsia="Calibri" w:hAnsi="Arial" w:cs="Arial"/>
          <w:b/>
          <w:bCs/>
        </w:rPr>
      </w:pPr>
    </w:p>
    <w:p w14:paraId="6E1FF45A" w14:textId="77777777" w:rsidR="00814B2E" w:rsidRDefault="00814B2E" w:rsidP="00814B2E">
      <w:pPr>
        <w:rPr>
          <w:color w:val="1F497D"/>
        </w:rPr>
      </w:pPr>
    </w:p>
    <w:p w14:paraId="2A76D094" w14:textId="77777777" w:rsidR="00814B2E" w:rsidRPr="004E0AFC" w:rsidRDefault="00814B2E" w:rsidP="00E42FF2">
      <w:pPr>
        <w:spacing w:after="0" w:line="240" w:lineRule="auto"/>
        <w:rPr>
          <w:rFonts w:ascii="Arial" w:eastAsia="Calibri" w:hAnsi="Arial" w:cs="Arial"/>
          <w:b/>
          <w:bCs/>
        </w:rPr>
      </w:pPr>
    </w:p>
    <w:sectPr w:rsidR="00814B2E" w:rsidRPr="004E0AFC"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4C1E7B" w16cex:dateUtc="2025-04-16T13:43:55.476Z"/>
  <w16cex:commentExtensible w16cex:durableId="1B556D6A" w16cex:dateUtc="2025-04-16T13:46:50.714Z"/>
  <w16cex:commentExtensible w16cex:durableId="1B0C5D9C" w16cex:dateUtc="2025-04-16T15:40:22.979Z"/>
</w16cex:commentsExtensible>
</file>

<file path=word/commentsIds.xml><?xml version="1.0" encoding="utf-8"?>
<w16cid:commentsIds xmlns:mc="http://schemas.openxmlformats.org/markup-compatibility/2006" xmlns:w16cid="http://schemas.microsoft.com/office/word/2016/wordml/cid" mc:Ignorable="w16cid">
  <w16cid:commentId w16cid:paraId="1AA01FDB" w16cid:durableId="484C1E7B"/>
  <w16cid:commentId w16cid:paraId="4FCCDA83" w16cid:durableId="1B556D6A"/>
  <w16cid:commentId w16cid:paraId="7E51983E" w16cid:durableId="1B0C5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int2:observations>
    <int2:bookmark int2:bookmarkName="_Int_StLyXcFm" int2:invalidationBookmarkName="" int2:hashCode="2GZfkY4J3iHAJZ" int2:id="Olv9Dy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1DA8"/>
    <w:multiLevelType w:val="hybridMultilevel"/>
    <w:tmpl w:val="FFFFFFFF"/>
    <w:lvl w:ilvl="0" w:tplc="1952A208">
      <w:start w:val="1"/>
      <w:numFmt w:val="bullet"/>
      <w:lvlText w:val=""/>
      <w:lvlJc w:val="left"/>
      <w:pPr>
        <w:ind w:left="720" w:hanging="360"/>
      </w:pPr>
      <w:rPr>
        <w:rFonts w:ascii="Symbol" w:hAnsi="Symbol" w:hint="default"/>
      </w:rPr>
    </w:lvl>
    <w:lvl w:ilvl="1" w:tplc="BF0011E2">
      <w:start w:val="1"/>
      <w:numFmt w:val="bullet"/>
      <w:lvlText w:val="o"/>
      <w:lvlJc w:val="left"/>
      <w:pPr>
        <w:ind w:left="1440" w:hanging="360"/>
      </w:pPr>
      <w:rPr>
        <w:rFonts w:ascii="Courier New" w:hAnsi="Courier New" w:hint="default"/>
      </w:rPr>
    </w:lvl>
    <w:lvl w:ilvl="2" w:tplc="7114A40A">
      <w:start w:val="1"/>
      <w:numFmt w:val="bullet"/>
      <w:lvlText w:val=""/>
      <w:lvlJc w:val="left"/>
      <w:pPr>
        <w:ind w:left="2160" w:hanging="360"/>
      </w:pPr>
      <w:rPr>
        <w:rFonts w:ascii="Wingdings" w:hAnsi="Wingdings" w:hint="default"/>
      </w:rPr>
    </w:lvl>
    <w:lvl w:ilvl="3" w:tplc="AAE0F592">
      <w:start w:val="1"/>
      <w:numFmt w:val="bullet"/>
      <w:lvlText w:val=""/>
      <w:lvlJc w:val="left"/>
      <w:pPr>
        <w:ind w:left="2880" w:hanging="360"/>
      </w:pPr>
      <w:rPr>
        <w:rFonts w:ascii="Symbol" w:hAnsi="Symbol" w:hint="default"/>
      </w:rPr>
    </w:lvl>
    <w:lvl w:ilvl="4" w:tplc="972276EC">
      <w:start w:val="1"/>
      <w:numFmt w:val="bullet"/>
      <w:lvlText w:val="o"/>
      <w:lvlJc w:val="left"/>
      <w:pPr>
        <w:ind w:left="3600" w:hanging="360"/>
      </w:pPr>
      <w:rPr>
        <w:rFonts w:ascii="Courier New" w:hAnsi="Courier New" w:hint="default"/>
      </w:rPr>
    </w:lvl>
    <w:lvl w:ilvl="5" w:tplc="C3A66488">
      <w:start w:val="1"/>
      <w:numFmt w:val="bullet"/>
      <w:lvlText w:val=""/>
      <w:lvlJc w:val="left"/>
      <w:pPr>
        <w:ind w:left="4320" w:hanging="360"/>
      </w:pPr>
      <w:rPr>
        <w:rFonts w:ascii="Wingdings" w:hAnsi="Wingdings" w:hint="default"/>
      </w:rPr>
    </w:lvl>
    <w:lvl w:ilvl="6" w:tplc="20108518">
      <w:start w:val="1"/>
      <w:numFmt w:val="bullet"/>
      <w:lvlText w:val=""/>
      <w:lvlJc w:val="left"/>
      <w:pPr>
        <w:ind w:left="5040" w:hanging="360"/>
      </w:pPr>
      <w:rPr>
        <w:rFonts w:ascii="Symbol" w:hAnsi="Symbol" w:hint="default"/>
      </w:rPr>
    </w:lvl>
    <w:lvl w:ilvl="7" w:tplc="852A2D42">
      <w:start w:val="1"/>
      <w:numFmt w:val="bullet"/>
      <w:lvlText w:val="o"/>
      <w:lvlJc w:val="left"/>
      <w:pPr>
        <w:ind w:left="5760" w:hanging="360"/>
      </w:pPr>
      <w:rPr>
        <w:rFonts w:ascii="Courier New" w:hAnsi="Courier New" w:hint="default"/>
      </w:rPr>
    </w:lvl>
    <w:lvl w:ilvl="8" w:tplc="B2E21BF2">
      <w:start w:val="1"/>
      <w:numFmt w:val="bullet"/>
      <w:lvlText w:val=""/>
      <w:lvlJc w:val="left"/>
      <w:pPr>
        <w:ind w:left="6480" w:hanging="360"/>
      </w:pPr>
      <w:rPr>
        <w:rFonts w:ascii="Wingdings" w:hAnsi="Wingdings" w:hint="default"/>
      </w:rPr>
    </w:lvl>
  </w:abstractNum>
  <w:abstractNum w:abstractNumId="3" w15:restartNumberingAfterBreak="0">
    <w:nsid w:val="102A3548"/>
    <w:multiLevelType w:val="hybridMultilevel"/>
    <w:tmpl w:val="FFFFFFFF"/>
    <w:lvl w:ilvl="0" w:tplc="EA6CF38A">
      <w:start w:val="1"/>
      <w:numFmt w:val="bullet"/>
      <w:lvlText w:val=""/>
      <w:lvlJc w:val="left"/>
      <w:pPr>
        <w:ind w:left="720" w:hanging="360"/>
      </w:pPr>
      <w:rPr>
        <w:rFonts w:ascii="Symbol" w:hAnsi="Symbol" w:hint="default"/>
      </w:rPr>
    </w:lvl>
    <w:lvl w:ilvl="1" w:tplc="761EDD26">
      <w:start w:val="1"/>
      <w:numFmt w:val="bullet"/>
      <w:lvlText w:val="o"/>
      <w:lvlJc w:val="left"/>
      <w:pPr>
        <w:ind w:left="1440" w:hanging="360"/>
      </w:pPr>
      <w:rPr>
        <w:rFonts w:ascii="Courier New" w:hAnsi="Courier New" w:hint="default"/>
      </w:rPr>
    </w:lvl>
    <w:lvl w:ilvl="2" w:tplc="A6466556">
      <w:start w:val="1"/>
      <w:numFmt w:val="bullet"/>
      <w:lvlText w:val=""/>
      <w:lvlJc w:val="left"/>
      <w:pPr>
        <w:ind w:left="2160" w:hanging="360"/>
      </w:pPr>
      <w:rPr>
        <w:rFonts w:ascii="Wingdings" w:hAnsi="Wingdings" w:hint="default"/>
      </w:rPr>
    </w:lvl>
    <w:lvl w:ilvl="3" w:tplc="1FE2851C">
      <w:start w:val="1"/>
      <w:numFmt w:val="bullet"/>
      <w:lvlText w:val=""/>
      <w:lvlJc w:val="left"/>
      <w:pPr>
        <w:ind w:left="2880" w:hanging="360"/>
      </w:pPr>
      <w:rPr>
        <w:rFonts w:ascii="Symbol" w:hAnsi="Symbol" w:hint="default"/>
      </w:rPr>
    </w:lvl>
    <w:lvl w:ilvl="4" w:tplc="F54AC5FA">
      <w:start w:val="1"/>
      <w:numFmt w:val="bullet"/>
      <w:lvlText w:val="o"/>
      <w:lvlJc w:val="left"/>
      <w:pPr>
        <w:ind w:left="3600" w:hanging="360"/>
      </w:pPr>
      <w:rPr>
        <w:rFonts w:ascii="Courier New" w:hAnsi="Courier New" w:hint="default"/>
      </w:rPr>
    </w:lvl>
    <w:lvl w:ilvl="5" w:tplc="BFC2024A">
      <w:start w:val="1"/>
      <w:numFmt w:val="bullet"/>
      <w:lvlText w:val=""/>
      <w:lvlJc w:val="left"/>
      <w:pPr>
        <w:ind w:left="4320" w:hanging="360"/>
      </w:pPr>
      <w:rPr>
        <w:rFonts w:ascii="Wingdings" w:hAnsi="Wingdings" w:hint="default"/>
      </w:rPr>
    </w:lvl>
    <w:lvl w:ilvl="6" w:tplc="47E44EE4">
      <w:start w:val="1"/>
      <w:numFmt w:val="bullet"/>
      <w:lvlText w:val=""/>
      <w:lvlJc w:val="left"/>
      <w:pPr>
        <w:ind w:left="5040" w:hanging="360"/>
      </w:pPr>
      <w:rPr>
        <w:rFonts w:ascii="Symbol" w:hAnsi="Symbol" w:hint="default"/>
      </w:rPr>
    </w:lvl>
    <w:lvl w:ilvl="7" w:tplc="DDD61D1E">
      <w:start w:val="1"/>
      <w:numFmt w:val="bullet"/>
      <w:lvlText w:val="o"/>
      <w:lvlJc w:val="left"/>
      <w:pPr>
        <w:ind w:left="5760" w:hanging="360"/>
      </w:pPr>
      <w:rPr>
        <w:rFonts w:ascii="Courier New" w:hAnsi="Courier New" w:hint="default"/>
      </w:rPr>
    </w:lvl>
    <w:lvl w:ilvl="8" w:tplc="560681B8">
      <w:start w:val="1"/>
      <w:numFmt w:val="bullet"/>
      <w:lvlText w:val=""/>
      <w:lvlJc w:val="left"/>
      <w:pPr>
        <w:ind w:left="6480" w:hanging="360"/>
      </w:pPr>
      <w:rPr>
        <w:rFonts w:ascii="Wingdings" w:hAnsi="Wingdings" w:hint="default"/>
      </w:rPr>
    </w:lvl>
  </w:abstractNum>
  <w:abstractNum w:abstractNumId="4"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5" w15:restartNumberingAfterBreak="0">
    <w:nsid w:val="1CD23BCE"/>
    <w:multiLevelType w:val="hybridMultilevel"/>
    <w:tmpl w:val="FFFFFFFF"/>
    <w:lvl w:ilvl="0" w:tplc="821CD002">
      <w:start w:val="1"/>
      <w:numFmt w:val="bullet"/>
      <w:lvlText w:val=""/>
      <w:lvlJc w:val="left"/>
      <w:pPr>
        <w:ind w:left="720" w:hanging="360"/>
      </w:pPr>
      <w:rPr>
        <w:rFonts w:ascii="Symbol" w:hAnsi="Symbol" w:hint="default"/>
      </w:rPr>
    </w:lvl>
    <w:lvl w:ilvl="1" w:tplc="658AB3F6">
      <w:start w:val="1"/>
      <w:numFmt w:val="bullet"/>
      <w:lvlText w:val="o"/>
      <w:lvlJc w:val="left"/>
      <w:pPr>
        <w:ind w:left="1440" w:hanging="360"/>
      </w:pPr>
      <w:rPr>
        <w:rFonts w:ascii="Courier New" w:hAnsi="Courier New" w:hint="default"/>
      </w:rPr>
    </w:lvl>
    <w:lvl w:ilvl="2" w:tplc="921488D2">
      <w:start w:val="1"/>
      <w:numFmt w:val="bullet"/>
      <w:lvlText w:val=""/>
      <w:lvlJc w:val="left"/>
      <w:pPr>
        <w:ind w:left="2160" w:hanging="360"/>
      </w:pPr>
      <w:rPr>
        <w:rFonts w:ascii="Wingdings" w:hAnsi="Wingdings" w:hint="default"/>
      </w:rPr>
    </w:lvl>
    <w:lvl w:ilvl="3" w:tplc="8752F57A">
      <w:start w:val="1"/>
      <w:numFmt w:val="bullet"/>
      <w:lvlText w:val=""/>
      <w:lvlJc w:val="left"/>
      <w:pPr>
        <w:ind w:left="2880" w:hanging="360"/>
      </w:pPr>
      <w:rPr>
        <w:rFonts w:ascii="Symbol" w:hAnsi="Symbol" w:hint="default"/>
      </w:rPr>
    </w:lvl>
    <w:lvl w:ilvl="4" w:tplc="DBB0A43E">
      <w:start w:val="1"/>
      <w:numFmt w:val="bullet"/>
      <w:lvlText w:val="o"/>
      <w:lvlJc w:val="left"/>
      <w:pPr>
        <w:ind w:left="3600" w:hanging="360"/>
      </w:pPr>
      <w:rPr>
        <w:rFonts w:ascii="Courier New" w:hAnsi="Courier New" w:hint="default"/>
      </w:rPr>
    </w:lvl>
    <w:lvl w:ilvl="5" w:tplc="4DECE678">
      <w:start w:val="1"/>
      <w:numFmt w:val="bullet"/>
      <w:lvlText w:val=""/>
      <w:lvlJc w:val="left"/>
      <w:pPr>
        <w:ind w:left="4320" w:hanging="360"/>
      </w:pPr>
      <w:rPr>
        <w:rFonts w:ascii="Wingdings" w:hAnsi="Wingdings" w:hint="default"/>
      </w:rPr>
    </w:lvl>
    <w:lvl w:ilvl="6" w:tplc="17AC9DBC">
      <w:start w:val="1"/>
      <w:numFmt w:val="bullet"/>
      <w:lvlText w:val=""/>
      <w:lvlJc w:val="left"/>
      <w:pPr>
        <w:ind w:left="5040" w:hanging="360"/>
      </w:pPr>
      <w:rPr>
        <w:rFonts w:ascii="Symbol" w:hAnsi="Symbol" w:hint="default"/>
      </w:rPr>
    </w:lvl>
    <w:lvl w:ilvl="7" w:tplc="D318014E">
      <w:start w:val="1"/>
      <w:numFmt w:val="bullet"/>
      <w:lvlText w:val="o"/>
      <w:lvlJc w:val="left"/>
      <w:pPr>
        <w:ind w:left="5760" w:hanging="360"/>
      </w:pPr>
      <w:rPr>
        <w:rFonts w:ascii="Courier New" w:hAnsi="Courier New" w:hint="default"/>
      </w:rPr>
    </w:lvl>
    <w:lvl w:ilvl="8" w:tplc="53DE073C">
      <w:start w:val="1"/>
      <w:numFmt w:val="bullet"/>
      <w:lvlText w:val=""/>
      <w:lvlJc w:val="left"/>
      <w:pPr>
        <w:ind w:left="6480" w:hanging="360"/>
      </w:pPr>
      <w:rPr>
        <w:rFonts w:ascii="Wingdings" w:hAnsi="Wingdings" w:hint="default"/>
      </w:rPr>
    </w:lvl>
  </w:abstractNum>
  <w:abstractNum w:abstractNumId="6"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7" w15:restartNumberingAfterBreak="0">
    <w:nsid w:val="21B14321"/>
    <w:multiLevelType w:val="hybridMultilevel"/>
    <w:tmpl w:val="FFFFFFFF"/>
    <w:lvl w:ilvl="0" w:tplc="353211D4">
      <w:start w:val="1"/>
      <w:numFmt w:val="bullet"/>
      <w:lvlText w:val=""/>
      <w:lvlJc w:val="left"/>
      <w:pPr>
        <w:ind w:left="720" w:hanging="360"/>
      </w:pPr>
      <w:rPr>
        <w:rFonts w:ascii="Symbol" w:hAnsi="Symbol" w:hint="default"/>
      </w:rPr>
    </w:lvl>
    <w:lvl w:ilvl="1" w:tplc="65D66138">
      <w:start w:val="1"/>
      <w:numFmt w:val="bullet"/>
      <w:lvlText w:val="o"/>
      <w:lvlJc w:val="left"/>
      <w:pPr>
        <w:ind w:left="1440" w:hanging="360"/>
      </w:pPr>
      <w:rPr>
        <w:rFonts w:ascii="Courier New" w:hAnsi="Courier New" w:hint="default"/>
      </w:rPr>
    </w:lvl>
    <w:lvl w:ilvl="2" w:tplc="F6444AD4">
      <w:start w:val="1"/>
      <w:numFmt w:val="bullet"/>
      <w:lvlText w:val=""/>
      <w:lvlJc w:val="left"/>
      <w:pPr>
        <w:ind w:left="2160" w:hanging="360"/>
      </w:pPr>
      <w:rPr>
        <w:rFonts w:ascii="Wingdings" w:hAnsi="Wingdings" w:hint="default"/>
      </w:rPr>
    </w:lvl>
    <w:lvl w:ilvl="3" w:tplc="1A36F2A4">
      <w:start w:val="1"/>
      <w:numFmt w:val="bullet"/>
      <w:lvlText w:val=""/>
      <w:lvlJc w:val="left"/>
      <w:pPr>
        <w:ind w:left="2880" w:hanging="360"/>
      </w:pPr>
      <w:rPr>
        <w:rFonts w:ascii="Symbol" w:hAnsi="Symbol" w:hint="default"/>
      </w:rPr>
    </w:lvl>
    <w:lvl w:ilvl="4" w:tplc="0E82D360">
      <w:start w:val="1"/>
      <w:numFmt w:val="bullet"/>
      <w:lvlText w:val="o"/>
      <w:lvlJc w:val="left"/>
      <w:pPr>
        <w:ind w:left="3600" w:hanging="360"/>
      </w:pPr>
      <w:rPr>
        <w:rFonts w:ascii="Courier New" w:hAnsi="Courier New" w:hint="default"/>
      </w:rPr>
    </w:lvl>
    <w:lvl w:ilvl="5" w:tplc="C0203470">
      <w:start w:val="1"/>
      <w:numFmt w:val="bullet"/>
      <w:lvlText w:val=""/>
      <w:lvlJc w:val="left"/>
      <w:pPr>
        <w:ind w:left="4320" w:hanging="360"/>
      </w:pPr>
      <w:rPr>
        <w:rFonts w:ascii="Wingdings" w:hAnsi="Wingdings" w:hint="default"/>
      </w:rPr>
    </w:lvl>
    <w:lvl w:ilvl="6" w:tplc="01F42D24">
      <w:start w:val="1"/>
      <w:numFmt w:val="bullet"/>
      <w:lvlText w:val=""/>
      <w:lvlJc w:val="left"/>
      <w:pPr>
        <w:ind w:left="5040" w:hanging="360"/>
      </w:pPr>
      <w:rPr>
        <w:rFonts w:ascii="Symbol" w:hAnsi="Symbol" w:hint="default"/>
      </w:rPr>
    </w:lvl>
    <w:lvl w:ilvl="7" w:tplc="43466772">
      <w:start w:val="1"/>
      <w:numFmt w:val="bullet"/>
      <w:lvlText w:val="o"/>
      <w:lvlJc w:val="left"/>
      <w:pPr>
        <w:ind w:left="5760" w:hanging="360"/>
      </w:pPr>
      <w:rPr>
        <w:rFonts w:ascii="Courier New" w:hAnsi="Courier New" w:hint="default"/>
      </w:rPr>
    </w:lvl>
    <w:lvl w:ilvl="8" w:tplc="00A05644">
      <w:start w:val="1"/>
      <w:numFmt w:val="bullet"/>
      <w:lvlText w:val=""/>
      <w:lvlJc w:val="left"/>
      <w:pPr>
        <w:ind w:left="6480" w:hanging="360"/>
      </w:pPr>
      <w:rPr>
        <w:rFonts w:ascii="Wingdings" w:hAnsi="Wingdings" w:hint="default"/>
      </w:rPr>
    </w:lvl>
  </w:abstractNum>
  <w:abstractNum w:abstractNumId="8" w15:restartNumberingAfterBreak="0">
    <w:nsid w:val="2F2DF668"/>
    <w:multiLevelType w:val="hybridMultilevel"/>
    <w:tmpl w:val="FFFFFFFF"/>
    <w:lvl w:ilvl="0" w:tplc="30C8EDE0">
      <w:start w:val="1"/>
      <w:numFmt w:val="decimal"/>
      <w:lvlText w:val="%1."/>
      <w:lvlJc w:val="left"/>
      <w:pPr>
        <w:ind w:left="720" w:hanging="360"/>
      </w:pPr>
    </w:lvl>
    <w:lvl w:ilvl="1" w:tplc="3D3ECA36">
      <w:start w:val="1"/>
      <w:numFmt w:val="lowerLetter"/>
      <w:lvlText w:val="%2."/>
      <w:lvlJc w:val="left"/>
      <w:pPr>
        <w:ind w:left="1440" w:hanging="360"/>
      </w:pPr>
    </w:lvl>
    <w:lvl w:ilvl="2" w:tplc="FCD65A36">
      <w:start w:val="1"/>
      <w:numFmt w:val="lowerRoman"/>
      <w:lvlText w:val="%3."/>
      <w:lvlJc w:val="right"/>
      <w:pPr>
        <w:ind w:left="2160" w:hanging="180"/>
      </w:pPr>
    </w:lvl>
    <w:lvl w:ilvl="3" w:tplc="45F2A8EC">
      <w:start w:val="1"/>
      <w:numFmt w:val="decimal"/>
      <w:lvlText w:val="%4."/>
      <w:lvlJc w:val="left"/>
      <w:pPr>
        <w:ind w:left="2880" w:hanging="360"/>
      </w:pPr>
    </w:lvl>
    <w:lvl w:ilvl="4" w:tplc="F948D71C">
      <w:start w:val="1"/>
      <w:numFmt w:val="lowerLetter"/>
      <w:lvlText w:val="%5."/>
      <w:lvlJc w:val="left"/>
      <w:pPr>
        <w:ind w:left="3600" w:hanging="360"/>
      </w:pPr>
    </w:lvl>
    <w:lvl w:ilvl="5" w:tplc="0BF4CB40">
      <w:start w:val="1"/>
      <w:numFmt w:val="lowerRoman"/>
      <w:lvlText w:val="%6."/>
      <w:lvlJc w:val="right"/>
      <w:pPr>
        <w:ind w:left="4320" w:hanging="180"/>
      </w:pPr>
    </w:lvl>
    <w:lvl w:ilvl="6" w:tplc="D550FF2A">
      <w:start w:val="1"/>
      <w:numFmt w:val="decimal"/>
      <w:lvlText w:val="%7."/>
      <w:lvlJc w:val="left"/>
      <w:pPr>
        <w:ind w:left="5040" w:hanging="360"/>
      </w:pPr>
    </w:lvl>
    <w:lvl w:ilvl="7" w:tplc="71E25212">
      <w:start w:val="1"/>
      <w:numFmt w:val="lowerLetter"/>
      <w:lvlText w:val="%8."/>
      <w:lvlJc w:val="left"/>
      <w:pPr>
        <w:ind w:left="5760" w:hanging="360"/>
      </w:pPr>
    </w:lvl>
    <w:lvl w:ilvl="8" w:tplc="0608B4A2">
      <w:start w:val="1"/>
      <w:numFmt w:val="lowerRoman"/>
      <w:lvlText w:val="%9."/>
      <w:lvlJc w:val="right"/>
      <w:pPr>
        <w:ind w:left="6480" w:hanging="180"/>
      </w:pPr>
    </w:lvl>
  </w:abstractNum>
  <w:abstractNum w:abstractNumId="9" w15:restartNumberingAfterBreak="0">
    <w:nsid w:val="30A020A6"/>
    <w:multiLevelType w:val="hybridMultilevel"/>
    <w:tmpl w:val="FFFFFFFF"/>
    <w:lvl w:ilvl="0" w:tplc="64C0B9E2">
      <w:start w:val="1"/>
      <w:numFmt w:val="bullet"/>
      <w:lvlText w:val=""/>
      <w:lvlJc w:val="left"/>
      <w:pPr>
        <w:ind w:left="720" w:hanging="360"/>
      </w:pPr>
      <w:rPr>
        <w:rFonts w:ascii="Symbol" w:hAnsi="Symbol" w:hint="default"/>
      </w:rPr>
    </w:lvl>
    <w:lvl w:ilvl="1" w:tplc="B26C6882">
      <w:start w:val="1"/>
      <w:numFmt w:val="bullet"/>
      <w:lvlText w:val="o"/>
      <w:lvlJc w:val="left"/>
      <w:pPr>
        <w:ind w:left="1440" w:hanging="360"/>
      </w:pPr>
      <w:rPr>
        <w:rFonts w:ascii="Courier New" w:hAnsi="Courier New" w:hint="default"/>
      </w:rPr>
    </w:lvl>
    <w:lvl w:ilvl="2" w:tplc="D1B21BAC">
      <w:start w:val="1"/>
      <w:numFmt w:val="bullet"/>
      <w:lvlText w:val=""/>
      <w:lvlJc w:val="left"/>
      <w:pPr>
        <w:ind w:left="2160" w:hanging="360"/>
      </w:pPr>
      <w:rPr>
        <w:rFonts w:ascii="Wingdings" w:hAnsi="Wingdings" w:hint="default"/>
      </w:rPr>
    </w:lvl>
    <w:lvl w:ilvl="3" w:tplc="D8CC99FA">
      <w:start w:val="1"/>
      <w:numFmt w:val="bullet"/>
      <w:lvlText w:val=""/>
      <w:lvlJc w:val="left"/>
      <w:pPr>
        <w:ind w:left="2880" w:hanging="360"/>
      </w:pPr>
      <w:rPr>
        <w:rFonts w:ascii="Symbol" w:hAnsi="Symbol" w:hint="default"/>
      </w:rPr>
    </w:lvl>
    <w:lvl w:ilvl="4" w:tplc="7680986E">
      <w:start w:val="1"/>
      <w:numFmt w:val="bullet"/>
      <w:lvlText w:val="o"/>
      <w:lvlJc w:val="left"/>
      <w:pPr>
        <w:ind w:left="3600" w:hanging="360"/>
      </w:pPr>
      <w:rPr>
        <w:rFonts w:ascii="Courier New" w:hAnsi="Courier New" w:hint="default"/>
      </w:rPr>
    </w:lvl>
    <w:lvl w:ilvl="5" w:tplc="48B24A04">
      <w:start w:val="1"/>
      <w:numFmt w:val="bullet"/>
      <w:lvlText w:val=""/>
      <w:lvlJc w:val="left"/>
      <w:pPr>
        <w:ind w:left="4320" w:hanging="360"/>
      </w:pPr>
      <w:rPr>
        <w:rFonts w:ascii="Wingdings" w:hAnsi="Wingdings" w:hint="default"/>
      </w:rPr>
    </w:lvl>
    <w:lvl w:ilvl="6" w:tplc="D4BE02C4">
      <w:start w:val="1"/>
      <w:numFmt w:val="bullet"/>
      <w:lvlText w:val=""/>
      <w:lvlJc w:val="left"/>
      <w:pPr>
        <w:ind w:left="5040" w:hanging="360"/>
      </w:pPr>
      <w:rPr>
        <w:rFonts w:ascii="Symbol" w:hAnsi="Symbol" w:hint="default"/>
      </w:rPr>
    </w:lvl>
    <w:lvl w:ilvl="7" w:tplc="974A6710">
      <w:start w:val="1"/>
      <w:numFmt w:val="bullet"/>
      <w:lvlText w:val="o"/>
      <w:lvlJc w:val="left"/>
      <w:pPr>
        <w:ind w:left="5760" w:hanging="360"/>
      </w:pPr>
      <w:rPr>
        <w:rFonts w:ascii="Courier New" w:hAnsi="Courier New" w:hint="default"/>
      </w:rPr>
    </w:lvl>
    <w:lvl w:ilvl="8" w:tplc="36B62F06">
      <w:start w:val="1"/>
      <w:numFmt w:val="bullet"/>
      <w:lvlText w:val=""/>
      <w:lvlJc w:val="left"/>
      <w:pPr>
        <w:ind w:left="6480" w:hanging="360"/>
      </w:pPr>
      <w:rPr>
        <w:rFonts w:ascii="Wingdings" w:hAnsi="Wingdings" w:hint="default"/>
      </w:rPr>
    </w:lvl>
  </w:abstractNum>
  <w:abstractNum w:abstractNumId="10"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11" w15:restartNumberingAfterBreak="0">
    <w:nsid w:val="405EFF75"/>
    <w:multiLevelType w:val="hybridMultilevel"/>
    <w:tmpl w:val="FFFFFFFF"/>
    <w:lvl w:ilvl="0" w:tplc="C0AC0A14">
      <w:start w:val="1"/>
      <w:numFmt w:val="bullet"/>
      <w:lvlText w:val=""/>
      <w:lvlJc w:val="left"/>
      <w:pPr>
        <w:ind w:left="720" w:hanging="360"/>
      </w:pPr>
      <w:rPr>
        <w:rFonts w:ascii="Symbol" w:hAnsi="Symbol" w:hint="default"/>
      </w:rPr>
    </w:lvl>
    <w:lvl w:ilvl="1" w:tplc="DA84B7CA">
      <w:start w:val="1"/>
      <w:numFmt w:val="bullet"/>
      <w:lvlText w:val="o"/>
      <w:lvlJc w:val="left"/>
      <w:pPr>
        <w:ind w:left="1440" w:hanging="360"/>
      </w:pPr>
      <w:rPr>
        <w:rFonts w:ascii="Courier New" w:hAnsi="Courier New" w:hint="default"/>
      </w:rPr>
    </w:lvl>
    <w:lvl w:ilvl="2" w:tplc="6846B3F2">
      <w:start w:val="1"/>
      <w:numFmt w:val="bullet"/>
      <w:lvlText w:val=""/>
      <w:lvlJc w:val="left"/>
      <w:pPr>
        <w:ind w:left="2160" w:hanging="360"/>
      </w:pPr>
      <w:rPr>
        <w:rFonts w:ascii="Wingdings" w:hAnsi="Wingdings" w:hint="default"/>
      </w:rPr>
    </w:lvl>
    <w:lvl w:ilvl="3" w:tplc="F1EEE35C">
      <w:start w:val="1"/>
      <w:numFmt w:val="bullet"/>
      <w:lvlText w:val=""/>
      <w:lvlJc w:val="left"/>
      <w:pPr>
        <w:ind w:left="2880" w:hanging="360"/>
      </w:pPr>
      <w:rPr>
        <w:rFonts w:ascii="Symbol" w:hAnsi="Symbol" w:hint="default"/>
      </w:rPr>
    </w:lvl>
    <w:lvl w:ilvl="4" w:tplc="CEF0850C">
      <w:start w:val="1"/>
      <w:numFmt w:val="bullet"/>
      <w:lvlText w:val="o"/>
      <w:lvlJc w:val="left"/>
      <w:pPr>
        <w:ind w:left="3600" w:hanging="360"/>
      </w:pPr>
      <w:rPr>
        <w:rFonts w:ascii="Courier New" w:hAnsi="Courier New" w:hint="default"/>
      </w:rPr>
    </w:lvl>
    <w:lvl w:ilvl="5" w:tplc="BB6A783C">
      <w:start w:val="1"/>
      <w:numFmt w:val="bullet"/>
      <w:lvlText w:val=""/>
      <w:lvlJc w:val="left"/>
      <w:pPr>
        <w:ind w:left="4320" w:hanging="360"/>
      </w:pPr>
      <w:rPr>
        <w:rFonts w:ascii="Wingdings" w:hAnsi="Wingdings" w:hint="default"/>
      </w:rPr>
    </w:lvl>
    <w:lvl w:ilvl="6" w:tplc="0DEC5A94">
      <w:start w:val="1"/>
      <w:numFmt w:val="bullet"/>
      <w:lvlText w:val=""/>
      <w:lvlJc w:val="left"/>
      <w:pPr>
        <w:ind w:left="5040" w:hanging="360"/>
      </w:pPr>
      <w:rPr>
        <w:rFonts w:ascii="Symbol" w:hAnsi="Symbol" w:hint="default"/>
      </w:rPr>
    </w:lvl>
    <w:lvl w:ilvl="7" w:tplc="3F78337A">
      <w:start w:val="1"/>
      <w:numFmt w:val="bullet"/>
      <w:lvlText w:val="o"/>
      <w:lvlJc w:val="left"/>
      <w:pPr>
        <w:ind w:left="5760" w:hanging="360"/>
      </w:pPr>
      <w:rPr>
        <w:rFonts w:ascii="Courier New" w:hAnsi="Courier New" w:hint="default"/>
      </w:rPr>
    </w:lvl>
    <w:lvl w:ilvl="8" w:tplc="21D448D6">
      <w:start w:val="1"/>
      <w:numFmt w:val="bullet"/>
      <w:lvlText w:val=""/>
      <w:lvlJc w:val="left"/>
      <w:pPr>
        <w:ind w:left="6480" w:hanging="360"/>
      </w:pPr>
      <w:rPr>
        <w:rFonts w:ascii="Wingdings" w:hAnsi="Wingdings" w:hint="default"/>
      </w:rPr>
    </w:lvl>
  </w:abstractNum>
  <w:abstractNum w:abstractNumId="12" w15:restartNumberingAfterBreak="0">
    <w:nsid w:val="429D5421"/>
    <w:multiLevelType w:val="hybridMultilevel"/>
    <w:tmpl w:val="F54854E8"/>
    <w:lvl w:ilvl="0" w:tplc="9D0C4A1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C587C"/>
    <w:multiLevelType w:val="hybridMultilevel"/>
    <w:tmpl w:val="B12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EBAA4C"/>
    <w:multiLevelType w:val="hybridMultilevel"/>
    <w:tmpl w:val="FFFFFFFF"/>
    <w:lvl w:ilvl="0" w:tplc="565ED3FC">
      <w:start w:val="1"/>
      <w:numFmt w:val="bullet"/>
      <w:lvlText w:val=""/>
      <w:lvlJc w:val="left"/>
      <w:pPr>
        <w:ind w:left="720" w:hanging="360"/>
      </w:pPr>
      <w:rPr>
        <w:rFonts w:ascii="Symbol" w:hAnsi="Symbol" w:hint="default"/>
      </w:rPr>
    </w:lvl>
    <w:lvl w:ilvl="1" w:tplc="0B82D7D8">
      <w:start w:val="1"/>
      <w:numFmt w:val="bullet"/>
      <w:lvlText w:val="o"/>
      <w:lvlJc w:val="left"/>
      <w:pPr>
        <w:ind w:left="1440" w:hanging="360"/>
      </w:pPr>
      <w:rPr>
        <w:rFonts w:ascii="Courier New" w:hAnsi="Courier New" w:hint="default"/>
      </w:rPr>
    </w:lvl>
    <w:lvl w:ilvl="2" w:tplc="1DA6F020">
      <w:start w:val="1"/>
      <w:numFmt w:val="bullet"/>
      <w:lvlText w:val=""/>
      <w:lvlJc w:val="left"/>
      <w:pPr>
        <w:ind w:left="2160" w:hanging="360"/>
      </w:pPr>
      <w:rPr>
        <w:rFonts w:ascii="Wingdings" w:hAnsi="Wingdings" w:hint="default"/>
      </w:rPr>
    </w:lvl>
    <w:lvl w:ilvl="3" w:tplc="89CAABBE">
      <w:start w:val="1"/>
      <w:numFmt w:val="bullet"/>
      <w:lvlText w:val=""/>
      <w:lvlJc w:val="left"/>
      <w:pPr>
        <w:ind w:left="2880" w:hanging="360"/>
      </w:pPr>
      <w:rPr>
        <w:rFonts w:ascii="Symbol" w:hAnsi="Symbol" w:hint="default"/>
      </w:rPr>
    </w:lvl>
    <w:lvl w:ilvl="4" w:tplc="26CA90B8">
      <w:start w:val="1"/>
      <w:numFmt w:val="bullet"/>
      <w:lvlText w:val="o"/>
      <w:lvlJc w:val="left"/>
      <w:pPr>
        <w:ind w:left="3600" w:hanging="360"/>
      </w:pPr>
      <w:rPr>
        <w:rFonts w:ascii="Courier New" w:hAnsi="Courier New" w:hint="default"/>
      </w:rPr>
    </w:lvl>
    <w:lvl w:ilvl="5" w:tplc="576E8CE0">
      <w:start w:val="1"/>
      <w:numFmt w:val="bullet"/>
      <w:lvlText w:val=""/>
      <w:lvlJc w:val="left"/>
      <w:pPr>
        <w:ind w:left="4320" w:hanging="360"/>
      </w:pPr>
      <w:rPr>
        <w:rFonts w:ascii="Wingdings" w:hAnsi="Wingdings" w:hint="default"/>
      </w:rPr>
    </w:lvl>
    <w:lvl w:ilvl="6" w:tplc="19C05F4A">
      <w:start w:val="1"/>
      <w:numFmt w:val="bullet"/>
      <w:lvlText w:val=""/>
      <w:lvlJc w:val="left"/>
      <w:pPr>
        <w:ind w:left="5040" w:hanging="360"/>
      </w:pPr>
      <w:rPr>
        <w:rFonts w:ascii="Symbol" w:hAnsi="Symbol" w:hint="default"/>
      </w:rPr>
    </w:lvl>
    <w:lvl w:ilvl="7" w:tplc="00562EFE">
      <w:start w:val="1"/>
      <w:numFmt w:val="bullet"/>
      <w:lvlText w:val="o"/>
      <w:lvlJc w:val="left"/>
      <w:pPr>
        <w:ind w:left="5760" w:hanging="360"/>
      </w:pPr>
      <w:rPr>
        <w:rFonts w:ascii="Courier New" w:hAnsi="Courier New" w:hint="default"/>
      </w:rPr>
    </w:lvl>
    <w:lvl w:ilvl="8" w:tplc="149ACE16">
      <w:start w:val="1"/>
      <w:numFmt w:val="bullet"/>
      <w:lvlText w:val=""/>
      <w:lvlJc w:val="left"/>
      <w:pPr>
        <w:ind w:left="6480" w:hanging="360"/>
      </w:pPr>
      <w:rPr>
        <w:rFonts w:ascii="Wingdings" w:hAnsi="Wingdings" w:hint="default"/>
      </w:rPr>
    </w:lvl>
  </w:abstractNum>
  <w:abstractNum w:abstractNumId="16" w15:restartNumberingAfterBreak="0">
    <w:nsid w:val="5389816A"/>
    <w:multiLevelType w:val="hybridMultilevel"/>
    <w:tmpl w:val="FFFFFFFF"/>
    <w:lvl w:ilvl="0" w:tplc="BD6A09F0">
      <w:start w:val="1"/>
      <w:numFmt w:val="bullet"/>
      <w:lvlText w:val=""/>
      <w:lvlJc w:val="left"/>
      <w:pPr>
        <w:ind w:left="720" w:hanging="360"/>
      </w:pPr>
      <w:rPr>
        <w:rFonts w:ascii="Symbol" w:hAnsi="Symbol" w:hint="default"/>
      </w:rPr>
    </w:lvl>
    <w:lvl w:ilvl="1" w:tplc="76B22096">
      <w:start w:val="1"/>
      <w:numFmt w:val="bullet"/>
      <w:lvlText w:val="o"/>
      <w:lvlJc w:val="left"/>
      <w:pPr>
        <w:ind w:left="1440" w:hanging="360"/>
      </w:pPr>
      <w:rPr>
        <w:rFonts w:ascii="Courier New" w:hAnsi="Courier New" w:hint="default"/>
      </w:rPr>
    </w:lvl>
    <w:lvl w:ilvl="2" w:tplc="803AB0B8">
      <w:start w:val="1"/>
      <w:numFmt w:val="bullet"/>
      <w:lvlText w:val=""/>
      <w:lvlJc w:val="left"/>
      <w:pPr>
        <w:ind w:left="2160" w:hanging="360"/>
      </w:pPr>
      <w:rPr>
        <w:rFonts w:ascii="Wingdings" w:hAnsi="Wingdings" w:hint="default"/>
      </w:rPr>
    </w:lvl>
    <w:lvl w:ilvl="3" w:tplc="010CA9F2">
      <w:start w:val="1"/>
      <w:numFmt w:val="bullet"/>
      <w:lvlText w:val=""/>
      <w:lvlJc w:val="left"/>
      <w:pPr>
        <w:ind w:left="2880" w:hanging="360"/>
      </w:pPr>
      <w:rPr>
        <w:rFonts w:ascii="Symbol" w:hAnsi="Symbol" w:hint="default"/>
      </w:rPr>
    </w:lvl>
    <w:lvl w:ilvl="4" w:tplc="2056F330">
      <w:start w:val="1"/>
      <w:numFmt w:val="bullet"/>
      <w:lvlText w:val="o"/>
      <w:lvlJc w:val="left"/>
      <w:pPr>
        <w:ind w:left="3600" w:hanging="360"/>
      </w:pPr>
      <w:rPr>
        <w:rFonts w:ascii="Courier New" w:hAnsi="Courier New" w:hint="default"/>
      </w:rPr>
    </w:lvl>
    <w:lvl w:ilvl="5" w:tplc="096A6AFA">
      <w:start w:val="1"/>
      <w:numFmt w:val="bullet"/>
      <w:lvlText w:val=""/>
      <w:lvlJc w:val="left"/>
      <w:pPr>
        <w:ind w:left="4320" w:hanging="360"/>
      </w:pPr>
      <w:rPr>
        <w:rFonts w:ascii="Wingdings" w:hAnsi="Wingdings" w:hint="default"/>
      </w:rPr>
    </w:lvl>
    <w:lvl w:ilvl="6" w:tplc="57F4AF5C">
      <w:start w:val="1"/>
      <w:numFmt w:val="bullet"/>
      <w:lvlText w:val=""/>
      <w:lvlJc w:val="left"/>
      <w:pPr>
        <w:ind w:left="5040" w:hanging="360"/>
      </w:pPr>
      <w:rPr>
        <w:rFonts w:ascii="Symbol" w:hAnsi="Symbol" w:hint="default"/>
      </w:rPr>
    </w:lvl>
    <w:lvl w:ilvl="7" w:tplc="E42C02F2">
      <w:start w:val="1"/>
      <w:numFmt w:val="bullet"/>
      <w:lvlText w:val="o"/>
      <w:lvlJc w:val="left"/>
      <w:pPr>
        <w:ind w:left="5760" w:hanging="360"/>
      </w:pPr>
      <w:rPr>
        <w:rFonts w:ascii="Courier New" w:hAnsi="Courier New" w:hint="default"/>
      </w:rPr>
    </w:lvl>
    <w:lvl w:ilvl="8" w:tplc="7B806924">
      <w:start w:val="1"/>
      <w:numFmt w:val="bullet"/>
      <w:lvlText w:val=""/>
      <w:lvlJc w:val="left"/>
      <w:pPr>
        <w:ind w:left="6480" w:hanging="360"/>
      </w:pPr>
      <w:rPr>
        <w:rFonts w:ascii="Wingdings" w:hAnsi="Wingdings" w:hint="default"/>
      </w:rPr>
    </w:lvl>
  </w:abstractNum>
  <w:abstractNum w:abstractNumId="17" w15:restartNumberingAfterBreak="0">
    <w:nsid w:val="5C83FEFD"/>
    <w:multiLevelType w:val="hybridMultilevel"/>
    <w:tmpl w:val="FFFFFFFF"/>
    <w:lvl w:ilvl="0" w:tplc="928EE6DE">
      <w:start w:val="1"/>
      <w:numFmt w:val="bullet"/>
      <w:lvlText w:val=""/>
      <w:lvlJc w:val="left"/>
      <w:pPr>
        <w:ind w:left="720" w:hanging="360"/>
      </w:pPr>
      <w:rPr>
        <w:rFonts w:ascii="Symbol" w:hAnsi="Symbol" w:hint="default"/>
      </w:rPr>
    </w:lvl>
    <w:lvl w:ilvl="1" w:tplc="7AEE6B96">
      <w:start w:val="1"/>
      <w:numFmt w:val="bullet"/>
      <w:lvlText w:val="o"/>
      <w:lvlJc w:val="left"/>
      <w:pPr>
        <w:ind w:left="1440" w:hanging="360"/>
      </w:pPr>
      <w:rPr>
        <w:rFonts w:ascii="Courier New" w:hAnsi="Courier New" w:hint="default"/>
      </w:rPr>
    </w:lvl>
    <w:lvl w:ilvl="2" w:tplc="DEE0BD38">
      <w:start w:val="1"/>
      <w:numFmt w:val="bullet"/>
      <w:lvlText w:val=""/>
      <w:lvlJc w:val="left"/>
      <w:pPr>
        <w:ind w:left="2160" w:hanging="360"/>
      </w:pPr>
      <w:rPr>
        <w:rFonts w:ascii="Wingdings" w:hAnsi="Wingdings" w:hint="default"/>
      </w:rPr>
    </w:lvl>
    <w:lvl w:ilvl="3" w:tplc="A6ACA28E">
      <w:start w:val="1"/>
      <w:numFmt w:val="bullet"/>
      <w:lvlText w:val=""/>
      <w:lvlJc w:val="left"/>
      <w:pPr>
        <w:ind w:left="2880" w:hanging="360"/>
      </w:pPr>
      <w:rPr>
        <w:rFonts w:ascii="Symbol" w:hAnsi="Symbol" w:hint="default"/>
      </w:rPr>
    </w:lvl>
    <w:lvl w:ilvl="4" w:tplc="B8EA5FD0">
      <w:start w:val="1"/>
      <w:numFmt w:val="bullet"/>
      <w:lvlText w:val="o"/>
      <w:lvlJc w:val="left"/>
      <w:pPr>
        <w:ind w:left="3600" w:hanging="360"/>
      </w:pPr>
      <w:rPr>
        <w:rFonts w:ascii="Courier New" w:hAnsi="Courier New" w:hint="default"/>
      </w:rPr>
    </w:lvl>
    <w:lvl w:ilvl="5" w:tplc="0304EF20">
      <w:start w:val="1"/>
      <w:numFmt w:val="bullet"/>
      <w:lvlText w:val=""/>
      <w:lvlJc w:val="left"/>
      <w:pPr>
        <w:ind w:left="4320" w:hanging="360"/>
      </w:pPr>
      <w:rPr>
        <w:rFonts w:ascii="Wingdings" w:hAnsi="Wingdings" w:hint="default"/>
      </w:rPr>
    </w:lvl>
    <w:lvl w:ilvl="6" w:tplc="68A60442">
      <w:start w:val="1"/>
      <w:numFmt w:val="bullet"/>
      <w:lvlText w:val=""/>
      <w:lvlJc w:val="left"/>
      <w:pPr>
        <w:ind w:left="5040" w:hanging="360"/>
      </w:pPr>
      <w:rPr>
        <w:rFonts w:ascii="Symbol" w:hAnsi="Symbol" w:hint="default"/>
      </w:rPr>
    </w:lvl>
    <w:lvl w:ilvl="7" w:tplc="B91872E4">
      <w:start w:val="1"/>
      <w:numFmt w:val="bullet"/>
      <w:lvlText w:val="o"/>
      <w:lvlJc w:val="left"/>
      <w:pPr>
        <w:ind w:left="5760" w:hanging="360"/>
      </w:pPr>
      <w:rPr>
        <w:rFonts w:ascii="Courier New" w:hAnsi="Courier New" w:hint="default"/>
      </w:rPr>
    </w:lvl>
    <w:lvl w:ilvl="8" w:tplc="FD7C07C6">
      <w:start w:val="1"/>
      <w:numFmt w:val="bullet"/>
      <w:lvlText w:val=""/>
      <w:lvlJc w:val="left"/>
      <w:pPr>
        <w:ind w:left="6480" w:hanging="360"/>
      </w:pPr>
      <w:rPr>
        <w:rFonts w:ascii="Wingdings" w:hAnsi="Wingdings" w:hint="default"/>
      </w:rPr>
    </w:lvl>
  </w:abstractNum>
  <w:abstractNum w:abstractNumId="18" w15:restartNumberingAfterBreak="0">
    <w:nsid w:val="6172BF37"/>
    <w:multiLevelType w:val="hybridMultilevel"/>
    <w:tmpl w:val="FFFFFFFF"/>
    <w:lvl w:ilvl="0" w:tplc="DDC0B20A">
      <w:start w:val="1"/>
      <w:numFmt w:val="bullet"/>
      <w:lvlText w:val=""/>
      <w:lvlJc w:val="left"/>
      <w:pPr>
        <w:ind w:left="720" w:hanging="360"/>
      </w:pPr>
      <w:rPr>
        <w:rFonts w:ascii="Symbol" w:hAnsi="Symbol" w:hint="default"/>
      </w:rPr>
    </w:lvl>
    <w:lvl w:ilvl="1" w:tplc="AD122A30">
      <w:start w:val="1"/>
      <w:numFmt w:val="bullet"/>
      <w:lvlText w:val="o"/>
      <w:lvlJc w:val="left"/>
      <w:pPr>
        <w:ind w:left="1440" w:hanging="360"/>
      </w:pPr>
      <w:rPr>
        <w:rFonts w:ascii="Courier New" w:hAnsi="Courier New" w:hint="default"/>
      </w:rPr>
    </w:lvl>
    <w:lvl w:ilvl="2" w:tplc="007CF278">
      <w:start w:val="1"/>
      <w:numFmt w:val="bullet"/>
      <w:lvlText w:val=""/>
      <w:lvlJc w:val="left"/>
      <w:pPr>
        <w:ind w:left="2160" w:hanging="360"/>
      </w:pPr>
      <w:rPr>
        <w:rFonts w:ascii="Wingdings" w:hAnsi="Wingdings" w:hint="default"/>
      </w:rPr>
    </w:lvl>
    <w:lvl w:ilvl="3" w:tplc="8548ABA4">
      <w:start w:val="1"/>
      <w:numFmt w:val="bullet"/>
      <w:lvlText w:val=""/>
      <w:lvlJc w:val="left"/>
      <w:pPr>
        <w:ind w:left="2880" w:hanging="360"/>
      </w:pPr>
      <w:rPr>
        <w:rFonts w:ascii="Symbol" w:hAnsi="Symbol" w:hint="default"/>
      </w:rPr>
    </w:lvl>
    <w:lvl w:ilvl="4" w:tplc="26BA2ACE">
      <w:start w:val="1"/>
      <w:numFmt w:val="bullet"/>
      <w:lvlText w:val="o"/>
      <w:lvlJc w:val="left"/>
      <w:pPr>
        <w:ind w:left="3600" w:hanging="360"/>
      </w:pPr>
      <w:rPr>
        <w:rFonts w:ascii="Courier New" w:hAnsi="Courier New" w:hint="default"/>
      </w:rPr>
    </w:lvl>
    <w:lvl w:ilvl="5" w:tplc="7FD0D1D4">
      <w:start w:val="1"/>
      <w:numFmt w:val="bullet"/>
      <w:lvlText w:val=""/>
      <w:lvlJc w:val="left"/>
      <w:pPr>
        <w:ind w:left="4320" w:hanging="360"/>
      </w:pPr>
      <w:rPr>
        <w:rFonts w:ascii="Wingdings" w:hAnsi="Wingdings" w:hint="default"/>
      </w:rPr>
    </w:lvl>
    <w:lvl w:ilvl="6" w:tplc="6270BBBA">
      <w:start w:val="1"/>
      <w:numFmt w:val="bullet"/>
      <w:lvlText w:val=""/>
      <w:lvlJc w:val="left"/>
      <w:pPr>
        <w:ind w:left="5040" w:hanging="360"/>
      </w:pPr>
      <w:rPr>
        <w:rFonts w:ascii="Symbol" w:hAnsi="Symbol" w:hint="default"/>
      </w:rPr>
    </w:lvl>
    <w:lvl w:ilvl="7" w:tplc="41861544">
      <w:start w:val="1"/>
      <w:numFmt w:val="bullet"/>
      <w:lvlText w:val="o"/>
      <w:lvlJc w:val="left"/>
      <w:pPr>
        <w:ind w:left="5760" w:hanging="360"/>
      </w:pPr>
      <w:rPr>
        <w:rFonts w:ascii="Courier New" w:hAnsi="Courier New" w:hint="default"/>
      </w:rPr>
    </w:lvl>
    <w:lvl w:ilvl="8" w:tplc="2956409C">
      <w:start w:val="1"/>
      <w:numFmt w:val="bullet"/>
      <w:lvlText w:val=""/>
      <w:lvlJc w:val="left"/>
      <w:pPr>
        <w:ind w:left="6480" w:hanging="360"/>
      </w:pPr>
      <w:rPr>
        <w:rFonts w:ascii="Wingdings" w:hAnsi="Wingdings" w:hint="default"/>
      </w:rPr>
    </w:lvl>
  </w:abstractNum>
  <w:abstractNum w:abstractNumId="19" w15:restartNumberingAfterBreak="0">
    <w:nsid w:val="6BEF7D0D"/>
    <w:multiLevelType w:val="hybridMultilevel"/>
    <w:tmpl w:val="7E9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202D8"/>
    <w:multiLevelType w:val="hybridMultilevel"/>
    <w:tmpl w:val="A056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7"/>
  </w:num>
  <w:num w:numId="5">
    <w:abstractNumId w:val="2"/>
  </w:num>
  <w:num w:numId="6">
    <w:abstractNumId w:val="15"/>
  </w:num>
  <w:num w:numId="7">
    <w:abstractNumId w:val="18"/>
  </w:num>
  <w:num w:numId="8">
    <w:abstractNumId w:val="11"/>
  </w:num>
  <w:num w:numId="9">
    <w:abstractNumId w:val="3"/>
  </w:num>
  <w:num w:numId="10">
    <w:abstractNumId w:val="9"/>
  </w:num>
  <w:num w:numId="11">
    <w:abstractNumId w:val="16"/>
  </w:num>
  <w:num w:numId="12">
    <w:abstractNumId w:val="6"/>
  </w:num>
  <w:num w:numId="13">
    <w:abstractNumId w:val="4"/>
  </w:num>
  <w:num w:numId="14">
    <w:abstractNumId w:val="10"/>
  </w:num>
  <w:num w:numId="15">
    <w:abstractNumId w:val="21"/>
  </w:num>
  <w:num w:numId="16">
    <w:abstractNumId w:val="1"/>
  </w:num>
  <w:num w:numId="17">
    <w:abstractNumId w:val="14"/>
  </w:num>
  <w:num w:numId="18">
    <w:abstractNumId w:val="0"/>
  </w:num>
  <w:num w:numId="19">
    <w:abstractNumId w:val="12"/>
  </w:num>
  <w:num w:numId="20">
    <w:abstractNumId w:val="19"/>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02D86"/>
    <w:rsid w:val="00012CC6"/>
    <w:rsid w:val="000521BB"/>
    <w:rsid w:val="0007A9D9"/>
    <w:rsid w:val="00096B4F"/>
    <w:rsid w:val="000B64E3"/>
    <w:rsid w:val="000C1E36"/>
    <w:rsid w:val="000D3817"/>
    <w:rsid w:val="000D5CD6"/>
    <w:rsid w:val="000E1BA2"/>
    <w:rsid w:val="00131E51"/>
    <w:rsid w:val="001634FB"/>
    <w:rsid w:val="00164E05"/>
    <w:rsid w:val="00167B47"/>
    <w:rsid w:val="0019445E"/>
    <w:rsid w:val="001A48E1"/>
    <w:rsid w:val="001D793C"/>
    <w:rsid w:val="00215502"/>
    <w:rsid w:val="00216057"/>
    <w:rsid w:val="0024519F"/>
    <w:rsid w:val="002814E6"/>
    <w:rsid w:val="002A662F"/>
    <w:rsid w:val="002B1862"/>
    <w:rsid w:val="002B239E"/>
    <w:rsid w:val="002C23AC"/>
    <w:rsid w:val="002D7A35"/>
    <w:rsid w:val="002E7485"/>
    <w:rsid w:val="00310C26"/>
    <w:rsid w:val="00342133"/>
    <w:rsid w:val="00374001"/>
    <w:rsid w:val="00384DE2"/>
    <w:rsid w:val="003B1450"/>
    <w:rsid w:val="004126F4"/>
    <w:rsid w:val="004175C2"/>
    <w:rsid w:val="004223A4"/>
    <w:rsid w:val="00443725"/>
    <w:rsid w:val="00452B6E"/>
    <w:rsid w:val="00472113"/>
    <w:rsid w:val="00477A41"/>
    <w:rsid w:val="0049734C"/>
    <w:rsid w:val="004A08CD"/>
    <w:rsid w:val="004C0ADE"/>
    <w:rsid w:val="004D6512"/>
    <w:rsid w:val="004E0AFC"/>
    <w:rsid w:val="004F3A82"/>
    <w:rsid w:val="00505630"/>
    <w:rsid w:val="00506549"/>
    <w:rsid w:val="00513A65"/>
    <w:rsid w:val="00514CB8"/>
    <w:rsid w:val="005227E1"/>
    <w:rsid w:val="00560816"/>
    <w:rsid w:val="00571227"/>
    <w:rsid w:val="005C6E09"/>
    <w:rsid w:val="005E4D54"/>
    <w:rsid w:val="00616D9D"/>
    <w:rsid w:val="00651076"/>
    <w:rsid w:val="00683F2E"/>
    <w:rsid w:val="00720ECE"/>
    <w:rsid w:val="00724216"/>
    <w:rsid w:val="00797124"/>
    <w:rsid w:val="007A5F79"/>
    <w:rsid w:val="007B5CD3"/>
    <w:rsid w:val="007D11EA"/>
    <w:rsid w:val="008110D4"/>
    <w:rsid w:val="00814B2E"/>
    <w:rsid w:val="00860686"/>
    <w:rsid w:val="00863DD2"/>
    <w:rsid w:val="00865243"/>
    <w:rsid w:val="0087762C"/>
    <w:rsid w:val="00887E1C"/>
    <w:rsid w:val="00893AD2"/>
    <w:rsid w:val="008A06BC"/>
    <w:rsid w:val="00916553"/>
    <w:rsid w:val="00920FEC"/>
    <w:rsid w:val="009235FB"/>
    <w:rsid w:val="00942F72"/>
    <w:rsid w:val="009438C8"/>
    <w:rsid w:val="0098204F"/>
    <w:rsid w:val="009873EB"/>
    <w:rsid w:val="009937AC"/>
    <w:rsid w:val="009A5126"/>
    <w:rsid w:val="009C5858"/>
    <w:rsid w:val="009D150E"/>
    <w:rsid w:val="009D1581"/>
    <w:rsid w:val="009F4F9A"/>
    <w:rsid w:val="00A14CF9"/>
    <w:rsid w:val="00A415AE"/>
    <w:rsid w:val="00A51B6B"/>
    <w:rsid w:val="00A859BE"/>
    <w:rsid w:val="00A91CBA"/>
    <w:rsid w:val="00AA4697"/>
    <w:rsid w:val="00AB5D64"/>
    <w:rsid w:val="00AF127B"/>
    <w:rsid w:val="00B07A1F"/>
    <w:rsid w:val="00B10013"/>
    <w:rsid w:val="00B144D8"/>
    <w:rsid w:val="00B418E2"/>
    <w:rsid w:val="00B6383D"/>
    <w:rsid w:val="00B76832"/>
    <w:rsid w:val="00B91918"/>
    <w:rsid w:val="00BA2324"/>
    <w:rsid w:val="00BC14F5"/>
    <w:rsid w:val="00BC31D3"/>
    <w:rsid w:val="00BC530F"/>
    <w:rsid w:val="00BD0BED"/>
    <w:rsid w:val="00BE5E45"/>
    <w:rsid w:val="00C141EC"/>
    <w:rsid w:val="00C14200"/>
    <w:rsid w:val="00C22331"/>
    <w:rsid w:val="00C26CA4"/>
    <w:rsid w:val="00C2767F"/>
    <w:rsid w:val="00C66BD9"/>
    <w:rsid w:val="00C71932"/>
    <w:rsid w:val="00C82FAB"/>
    <w:rsid w:val="00C84E1F"/>
    <w:rsid w:val="00C91077"/>
    <w:rsid w:val="00C913F6"/>
    <w:rsid w:val="00CB0FF6"/>
    <w:rsid w:val="00CB5ED3"/>
    <w:rsid w:val="00CD8E5A"/>
    <w:rsid w:val="00D01BE9"/>
    <w:rsid w:val="00D20063"/>
    <w:rsid w:val="00D66DCA"/>
    <w:rsid w:val="00D77B66"/>
    <w:rsid w:val="00DB2E8D"/>
    <w:rsid w:val="00DF5550"/>
    <w:rsid w:val="00E15E8A"/>
    <w:rsid w:val="00E42FF2"/>
    <w:rsid w:val="00E533D1"/>
    <w:rsid w:val="00E6328F"/>
    <w:rsid w:val="00E837F9"/>
    <w:rsid w:val="00E92D6B"/>
    <w:rsid w:val="00EB11B9"/>
    <w:rsid w:val="00EC3CFF"/>
    <w:rsid w:val="00EC71EF"/>
    <w:rsid w:val="00ED5472"/>
    <w:rsid w:val="00F202B3"/>
    <w:rsid w:val="00F33702"/>
    <w:rsid w:val="00F33DA3"/>
    <w:rsid w:val="00F4240C"/>
    <w:rsid w:val="00F42C4D"/>
    <w:rsid w:val="00F55599"/>
    <w:rsid w:val="00F77F05"/>
    <w:rsid w:val="00F968C2"/>
    <w:rsid w:val="00FA0272"/>
    <w:rsid w:val="00FD6A54"/>
    <w:rsid w:val="01612C1D"/>
    <w:rsid w:val="0211FDB7"/>
    <w:rsid w:val="022013F0"/>
    <w:rsid w:val="02393C4D"/>
    <w:rsid w:val="02831285"/>
    <w:rsid w:val="02CF0358"/>
    <w:rsid w:val="02D36A38"/>
    <w:rsid w:val="02F026B2"/>
    <w:rsid w:val="0300FFC6"/>
    <w:rsid w:val="0325962A"/>
    <w:rsid w:val="03630915"/>
    <w:rsid w:val="03A37C0F"/>
    <w:rsid w:val="03BBE451"/>
    <w:rsid w:val="03D70D1A"/>
    <w:rsid w:val="03F212A0"/>
    <w:rsid w:val="03F9DCB6"/>
    <w:rsid w:val="041E3ADC"/>
    <w:rsid w:val="047EDC08"/>
    <w:rsid w:val="04848D63"/>
    <w:rsid w:val="04A8CA2D"/>
    <w:rsid w:val="04EBB205"/>
    <w:rsid w:val="04F48C02"/>
    <w:rsid w:val="050E3BF0"/>
    <w:rsid w:val="0511365A"/>
    <w:rsid w:val="053F9F0F"/>
    <w:rsid w:val="0557B4B2"/>
    <w:rsid w:val="057083DD"/>
    <w:rsid w:val="05C8D068"/>
    <w:rsid w:val="05E50CC2"/>
    <w:rsid w:val="060BB9ED"/>
    <w:rsid w:val="060EED50"/>
    <w:rsid w:val="06291181"/>
    <w:rsid w:val="06520C66"/>
    <w:rsid w:val="068C13DB"/>
    <w:rsid w:val="0783DC8E"/>
    <w:rsid w:val="07B2E604"/>
    <w:rsid w:val="07B56778"/>
    <w:rsid w:val="07CB855B"/>
    <w:rsid w:val="0859E9A3"/>
    <w:rsid w:val="089771AA"/>
    <w:rsid w:val="08F2C0FF"/>
    <w:rsid w:val="0917B4E2"/>
    <w:rsid w:val="093FF3F2"/>
    <w:rsid w:val="0971ADA4"/>
    <w:rsid w:val="0971C5E2"/>
    <w:rsid w:val="097E670B"/>
    <w:rsid w:val="09914F74"/>
    <w:rsid w:val="09923582"/>
    <w:rsid w:val="099DC044"/>
    <w:rsid w:val="09ED2088"/>
    <w:rsid w:val="09EE6671"/>
    <w:rsid w:val="09F303B3"/>
    <w:rsid w:val="0A2B25D5"/>
    <w:rsid w:val="0A480803"/>
    <w:rsid w:val="0A4B4D8F"/>
    <w:rsid w:val="0AB1D41B"/>
    <w:rsid w:val="0AB2C5DC"/>
    <w:rsid w:val="0B0F4653"/>
    <w:rsid w:val="0B2992AD"/>
    <w:rsid w:val="0B73C36A"/>
    <w:rsid w:val="0B76369C"/>
    <w:rsid w:val="0C0DE9B4"/>
    <w:rsid w:val="0CBFD309"/>
    <w:rsid w:val="0D30053C"/>
    <w:rsid w:val="0D686EF3"/>
    <w:rsid w:val="0D7FD53C"/>
    <w:rsid w:val="0E28C353"/>
    <w:rsid w:val="0E3CAB19"/>
    <w:rsid w:val="0E453F46"/>
    <w:rsid w:val="0E469E64"/>
    <w:rsid w:val="0E805AD4"/>
    <w:rsid w:val="0E806377"/>
    <w:rsid w:val="0EB6172D"/>
    <w:rsid w:val="0EF7BFA6"/>
    <w:rsid w:val="0FBD455F"/>
    <w:rsid w:val="0FD9318E"/>
    <w:rsid w:val="0FDF955E"/>
    <w:rsid w:val="0FF72405"/>
    <w:rsid w:val="0FFEFB06"/>
    <w:rsid w:val="102D775F"/>
    <w:rsid w:val="1051F81E"/>
    <w:rsid w:val="10F54EFD"/>
    <w:rsid w:val="1170C35F"/>
    <w:rsid w:val="1175CC50"/>
    <w:rsid w:val="11CDDFEA"/>
    <w:rsid w:val="12B2C061"/>
    <w:rsid w:val="12C1349F"/>
    <w:rsid w:val="12EFCDE1"/>
    <w:rsid w:val="130BC2B2"/>
    <w:rsid w:val="133FF17E"/>
    <w:rsid w:val="1344845A"/>
    <w:rsid w:val="13580FD2"/>
    <w:rsid w:val="139FE615"/>
    <w:rsid w:val="13BEB92E"/>
    <w:rsid w:val="13F5CCDC"/>
    <w:rsid w:val="1408C7F2"/>
    <w:rsid w:val="146B9684"/>
    <w:rsid w:val="14B5E467"/>
    <w:rsid w:val="14C6A100"/>
    <w:rsid w:val="14D10845"/>
    <w:rsid w:val="150C1C9D"/>
    <w:rsid w:val="1519F70E"/>
    <w:rsid w:val="1548C7A3"/>
    <w:rsid w:val="15A18D6E"/>
    <w:rsid w:val="15A5646B"/>
    <w:rsid w:val="15AF062D"/>
    <w:rsid w:val="15B6DDBC"/>
    <w:rsid w:val="167E5917"/>
    <w:rsid w:val="16F33E62"/>
    <w:rsid w:val="170BE76A"/>
    <w:rsid w:val="1720735A"/>
    <w:rsid w:val="173839CF"/>
    <w:rsid w:val="174096E1"/>
    <w:rsid w:val="17429599"/>
    <w:rsid w:val="178262D0"/>
    <w:rsid w:val="17A0CD01"/>
    <w:rsid w:val="17CDE856"/>
    <w:rsid w:val="18009619"/>
    <w:rsid w:val="181A2978"/>
    <w:rsid w:val="18F4F4FE"/>
    <w:rsid w:val="1916B942"/>
    <w:rsid w:val="19321AB3"/>
    <w:rsid w:val="19B3C07F"/>
    <w:rsid w:val="1A300EC8"/>
    <w:rsid w:val="1A9D67FB"/>
    <w:rsid w:val="1B03CB20"/>
    <w:rsid w:val="1B1949E7"/>
    <w:rsid w:val="1B222937"/>
    <w:rsid w:val="1B2667F6"/>
    <w:rsid w:val="1B8B8DAE"/>
    <w:rsid w:val="1BE0E4E1"/>
    <w:rsid w:val="1C4D6FD3"/>
    <w:rsid w:val="1CAF8ADB"/>
    <w:rsid w:val="1CE83B45"/>
    <w:rsid w:val="1CFA1AA8"/>
    <w:rsid w:val="1D9EF497"/>
    <w:rsid w:val="1DA8DD3B"/>
    <w:rsid w:val="1DAC6536"/>
    <w:rsid w:val="1DBEF82C"/>
    <w:rsid w:val="1DD17532"/>
    <w:rsid w:val="1E0A64DB"/>
    <w:rsid w:val="1E222A87"/>
    <w:rsid w:val="1E34C288"/>
    <w:rsid w:val="1E4AC5D7"/>
    <w:rsid w:val="1E7F30CC"/>
    <w:rsid w:val="1EC46BA3"/>
    <w:rsid w:val="1EF09FB0"/>
    <w:rsid w:val="1F2B853F"/>
    <w:rsid w:val="1F7D552D"/>
    <w:rsid w:val="1F9948CB"/>
    <w:rsid w:val="1FEA1C8A"/>
    <w:rsid w:val="2066D7F6"/>
    <w:rsid w:val="2069BF5A"/>
    <w:rsid w:val="20CE991D"/>
    <w:rsid w:val="2162A2B0"/>
    <w:rsid w:val="217EEE4D"/>
    <w:rsid w:val="21C759C7"/>
    <w:rsid w:val="21F2A427"/>
    <w:rsid w:val="220AE8E2"/>
    <w:rsid w:val="22828239"/>
    <w:rsid w:val="22F04263"/>
    <w:rsid w:val="22F4655E"/>
    <w:rsid w:val="231E71B2"/>
    <w:rsid w:val="234392BF"/>
    <w:rsid w:val="245D1986"/>
    <w:rsid w:val="24817FE7"/>
    <w:rsid w:val="24B97525"/>
    <w:rsid w:val="24D18512"/>
    <w:rsid w:val="24EE1411"/>
    <w:rsid w:val="24FDF78E"/>
    <w:rsid w:val="2518CF2F"/>
    <w:rsid w:val="251B95EE"/>
    <w:rsid w:val="258DAB80"/>
    <w:rsid w:val="25B22338"/>
    <w:rsid w:val="25B7C183"/>
    <w:rsid w:val="25C1123C"/>
    <w:rsid w:val="25E535EF"/>
    <w:rsid w:val="25F712F4"/>
    <w:rsid w:val="2628D414"/>
    <w:rsid w:val="263A25C4"/>
    <w:rsid w:val="264D5C05"/>
    <w:rsid w:val="26B1062C"/>
    <w:rsid w:val="26DE1809"/>
    <w:rsid w:val="273FF689"/>
    <w:rsid w:val="27648071"/>
    <w:rsid w:val="279AE67B"/>
    <w:rsid w:val="27E92C66"/>
    <w:rsid w:val="280AA4E8"/>
    <w:rsid w:val="2812F35B"/>
    <w:rsid w:val="2827BAF4"/>
    <w:rsid w:val="2886A794"/>
    <w:rsid w:val="28CDDCB0"/>
    <w:rsid w:val="28D8B350"/>
    <w:rsid w:val="2936A812"/>
    <w:rsid w:val="29643FE3"/>
    <w:rsid w:val="29B4967D"/>
    <w:rsid w:val="29C2C6A1"/>
    <w:rsid w:val="29D9B7EA"/>
    <w:rsid w:val="29FBC693"/>
    <w:rsid w:val="2A6E37E6"/>
    <w:rsid w:val="2A8DAC2B"/>
    <w:rsid w:val="2B20CD28"/>
    <w:rsid w:val="2B7C9E1B"/>
    <w:rsid w:val="2BA888B7"/>
    <w:rsid w:val="2BF3235A"/>
    <w:rsid w:val="2C0CF8CA"/>
    <w:rsid w:val="2C493A93"/>
    <w:rsid w:val="2C7601C8"/>
    <w:rsid w:val="2C7D8C60"/>
    <w:rsid w:val="2CEEAA34"/>
    <w:rsid w:val="2D60526A"/>
    <w:rsid w:val="2D76073D"/>
    <w:rsid w:val="2DA833F8"/>
    <w:rsid w:val="2DC94118"/>
    <w:rsid w:val="2E234796"/>
    <w:rsid w:val="2E512489"/>
    <w:rsid w:val="2E586DEA"/>
    <w:rsid w:val="2EBBF255"/>
    <w:rsid w:val="2EBC58ED"/>
    <w:rsid w:val="2EFF0B25"/>
    <w:rsid w:val="2F27E242"/>
    <w:rsid w:val="2F45AD3B"/>
    <w:rsid w:val="2F562020"/>
    <w:rsid w:val="2F5E76A4"/>
    <w:rsid w:val="2FED1631"/>
    <w:rsid w:val="3033188B"/>
    <w:rsid w:val="30434CAD"/>
    <w:rsid w:val="3044F650"/>
    <w:rsid w:val="30954A6C"/>
    <w:rsid w:val="30C9068E"/>
    <w:rsid w:val="30D6A7AC"/>
    <w:rsid w:val="30E236DB"/>
    <w:rsid w:val="3117442E"/>
    <w:rsid w:val="31393E5D"/>
    <w:rsid w:val="316F6ABB"/>
    <w:rsid w:val="3177DA27"/>
    <w:rsid w:val="31A9906D"/>
    <w:rsid w:val="3249794F"/>
    <w:rsid w:val="324C36B5"/>
    <w:rsid w:val="32622422"/>
    <w:rsid w:val="327871B6"/>
    <w:rsid w:val="327949CB"/>
    <w:rsid w:val="32927228"/>
    <w:rsid w:val="32F92ECA"/>
    <w:rsid w:val="332C5501"/>
    <w:rsid w:val="3336FE6F"/>
    <w:rsid w:val="336AC951"/>
    <w:rsid w:val="336FB790"/>
    <w:rsid w:val="33C54B81"/>
    <w:rsid w:val="33D2E75A"/>
    <w:rsid w:val="33F99F29"/>
    <w:rsid w:val="341F6203"/>
    <w:rsid w:val="342E4289"/>
    <w:rsid w:val="34653562"/>
    <w:rsid w:val="34782A52"/>
    <w:rsid w:val="34979EDE"/>
    <w:rsid w:val="34BEADC0"/>
    <w:rsid w:val="356E3D75"/>
    <w:rsid w:val="35B0EA8D"/>
    <w:rsid w:val="35B551AF"/>
    <w:rsid w:val="3665FDDA"/>
    <w:rsid w:val="36737D44"/>
    <w:rsid w:val="3687D867"/>
    <w:rsid w:val="36E5904B"/>
    <w:rsid w:val="37522E23"/>
    <w:rsid w:val="37C334F1"/>
    <w:rsid w:val="388BCE92"/>
    <w:rsid w:val="38929DFF"/>
    <w:rsid w:val="38AE489B"/>
    <w:rsid w:val="38CB945A"/>
    <w:rsid w:val="3942092F"/>
    <w:rsid w:val="395DA9D5"/>
    <w:rsid w:val="396C7E8E"/>
    <w:rsid w:val="3976E665"/>
    <w:rsid w:val="397E59A3"/>
    <w:rsid w:val="397FE77D"/>
    <w:rsid w:val="39A30E17"/>
    <w:rsid w:val="39A974D8"/>
    <w:rsid w:val="39B72671"/>
    <w:rsid w:val="39D3A23D"/>
    <w:rsid w:val="3A1033CD"/>
    <w:rsid w:val="3A845BB0"/>
    <w:rsid w:val="3AB698BA"/>
    <w:rsid w:val="3B58A16F"/>
    <w:rsid w:val="3B6A1B1E"/>
    <w:rsid w:val="3BA8179D"/>
    <w:rsid w:val="3BE46485"/>
    <w:rsid w:val="3C202C11"/>
    <w:rsid w:val="3C34CC73"/>
    <w:rsid w:val="3CA8B25B"/>
    <w:rsid w:val="3CE7357C"/>
    <w:rsid w:val="3CE80C57"/>
    <w:rsid w:val="3CEBE9B0"/>
    <w:rsid w:val="3CF04025"/>
    <w:rsid w:val="3CF38AE6"/>
    <w:rsid w:val="3D0AB88E"/>
    <w:rsid w:val="3D16153E"/>
    <w:rsid w:val="3D202716"/>
    <w:rsid w:val="3D6E7743"/>
    <w:rsid w:val="3D6EA5EC"/>
    <w:rsid w:val="3DA99702"/>
    <w:rsid w:val="3E12DB00"/>
    <w:rsid w:val="3E191332"/>
    <w:rsid w:val="3E4F2437"/>
    <w:rsid w:val="3E847527"/>
    <w:rsid w:val="3F4B2081"/>
    <w:rsid w:val="3F9242AC"/>
    <w:rsid w:val="3FBDD5B0"/>
    <w:rsid w:val="3FCD9D28"/>
    <w:rsid w:val="3FE9C7B0"/>
    <w:rsid w:val="400A6215"/>
    <w:rsid w:val="403482F9"/>
    <w:rsid w:val="40776DC8"/>
    <w:rsid w:val="409CFDCC"/>
    <w:rsid w:val="41126472"/>
    <w:rsid w:val="415A449C"/>
    <w:rsid w:val="415DEC18"/>
    <w:rsid w:val="41804FA1"/>
    <w:rsid w:val="41A10214"/>
    <w:rsid w:val="41E12739"/>
    <w:rsid w:val="41E473A6"/>
    <w:rsid w:val="41F26267"/>
    <w:rsid w:val="424926DD"/>
    <w:rsid w:val="428F6D95"/>
    <w:rsid w:val="42C21641"/>
    <w:rsid w:val="42E8B8EF"/>
    <w:rsid w:val="43AFC06E"/>
    <w:rsid w:val="4406E726"/>
    <w:rsid w:val="4458C792"/>
    <w:rsid w:val="44897D45"/>
    <w:rsid w:val="451F00E9"/>
    <w:rsid w:val="45286B51"/>
    <w:rsid w:val="45B8B52D"/>
    <w:rsid w:val="45CA0CE9"/>
    <w:rsid w:val="45FA8C05"/>
    <w:rsid w:val="463F444C"/>
    <w:rsid w:val="464D90BC"/>
    <w:rsid w:val="4681911F"/>
    <w:rsid w:val="46A1A8ED"/>
    <w:rsid w:val="46A6AA68"/>
    <w:rsid w:val="46BCBE73"/>
    <w:rsid w:val="46E29FF3"/>
    <w:rsid w:val="46EED64F"/>
    <w:rsid w:val="480EF6D9"/>
    <w:rsid w:val="48288F02"/>
    <w:rsid w:val="482AC582"/>
    <w:rsid w:val="4843ADCF"/>
    <w:rsid w:val="48793CCF"/>
    <w:rsid w:val="48C9EF07"/>
    <w:rsid w:val="4921DB9D"/>
    <w:rsid w:val="499CBD30"/>
    <w:rsid w:val="49A00984"/>
    <w:rsid w:val="4A053D15"/>
    <w:rsid w:val="4A5F089A"/>
    <w:rsid w:val="4A692B6B"/>
    <w:rsid w:val="4A6ADA82"/>
    <w:rsid w:val="4A7BC3CC"/>
    <w:rsid w:val="4A91097C"/>
    <w:rsid w:val="4AD31C73"/>
    <w:rsid w:val="4AD461EA"/>
    <w:rsid w:val="4AF060AB"/>
    <w:rsid w:val="4B65FFE1"/>
    <w:rsid w:val="4B8046D7"/>
    <w:rsid w:val="4C022BC9"/>
    <w:rsid w:val="4C5D9557"/>
    <w:rsid w:val="4C7AE0DB"/>
    <w:rsid w:val="4C7D368D"/>
    <w:rsid w:val="4CF0D2A3"/>
    <w:rsid w:val="4DBE9EF9"/>
    <w:rsid w:val="4DC37FB3"/>
    <w:rsid w:val="4DC54202"/>
    <w:rsid w:val="4E04AD64"/>
    <w:rsid w:val="4E66C4E6"/>
    <w:rsid w:val="4EEFA199"/>
    <w:rsid w:val="4F3D1A48"/>
    <w:rsid w:val="4F903EC7"/>
    <w:rsid w:val="4FA68D96"/>
    <w:rsid w:val="4FBBACB8"/>
    <w:rsid w:val="4FD1370A"/>
    <w:rsid w:val="4FD6C576"/>
    <w:rsid w:val="4FEAD189"/>
    <w:rsid w:val="4FF964C0"/>
    <w:rsid w:val="50C36665"/>
    <w:rsid w:val="514744F1"/>
    <w:rsid w:val="517E90D8"/>
    <w:rsid w:val="51922BA0"/>
    <w:rsid w:val="51B68CCC"/>
    <w:rsid w:val="51D320BD"/>
    <w:rsid w:val="51E1016E"/>
    <w:rsid w:val="51F02A5F"/>
    <w:rsid w:val="52075CBB"/>
    <w:rsid w:val="520EA186"/>
    <w:rsid w:val="522E2225"/>
    <w:rsid w:val="5251212C"/>
    <w:rsid w:val="5257881E"/>
    <w:rsid w:val="52A4FD89"/>
    <w:rsid w:val="5306DC5A"/>
    <w:rsid w:val="536EF11E"/>
    <w:rsid w:val="537563EA"/>
    <w:rsid w:val="538EF052"/>
    <w:rsid w:val="53FF4A42"/>
    <w:rsid w:val="54123B5D"/>
    <w:rsid w:val="5422E3DC"/>
    <w:rsid w:val="54786047"/>
    <w:rsid w:val="54D4CBE6"/>
    <w:rsid w:val="551DF514"/>
    <w:rsid w:val="559DACF7"/>
    <w:rsid w:val="55B0071A"/>
    <w:rsid w:val="565CF3E5"/>
    <w:rsid w:val="56A25478"/>
    <w:rsid w:val="56BF9B05"/>
    <w:rsid w:val="56D307E0"/>
    <w:rsid w:val="56D39A2D"/>
    <w:rsid w:val="56F5B8FD"/>
    <w:rsid w:val="57E9FEBE"/>
    <w:rsid w:val="5832FADA"/>
    <w:rsid w:val="58A37B80"/>
    <w:rsid w:val="59072007"/>
    <w:rsid w:val="59D4F6EC"/>
    <w:rsid w:val="59F75AFF"/>
    <w:rsid w:val="5A5B20BB"/>
    <w:rsid w:val="5A6C1107"/>
    <w:rsid w:val="5A89F02E"/>
    <w:rsid w:val="5B2E4F3B"/>
    <w:rsid w:val="5B4B8F1C"/>
    <w:rsid w:val="5B7ACD71"/>
    <w:rsid w:val="5BDEEAFA"/>
    <w:rsid w:val="5C30E31A"/>
    <w:rsid w:val="5C41F778"/>
    <w:rsid w:val="5C4926A9"/>
    <w:rsid w:val="5C71640B"/>
    <w:rsid w:val="5C9CBD2C"/>
    <w:rsid w:val="5D2EFBC1"/>
    <w:rsid w:val="5D9A57B1"/>
    <w:rsid w:val="5DA7D706"/>
    <w:rsid w:val="5DFD3C8D"/>
    <w:rsid w:val="5E0DEC8D"/>
    <w:rsid w:val="5E107266"/>
    <w:rsid w:val="5E130899"/>
    <w:rsid w:val="5E53B85F"/>
    <w:rsid w:val="5F84A805"/>
    <w:rsid w:val="5F8550C3"/>
    <w:rsid w:val="5F9DE031"/>
    <w:rsid w:val="5FAF2446"/>
    <w:rsid w:val="603BA9E1"/>
    <w:rsid w:val="609F1CD6"/>
    <w:rsid w:val="60CDE9A0"/>
    <w:rsid w:val="61166B06"/>
    <w:rsid w:val="613610CE"/>
    <w:rsid w:val="614314CD"/>
    <w:rsid w:val="61AC5CFB"/>
    <w:rsid w:val="61D6E794"/>
    <w:rsid w:val="61E031D4"/>
    <w:rsid w:val="62216442"/>
    <w:rsid w:val="6231C371"/>
    <w:rsid w:val="62474A35"/>
    <w:rsid w:val="625A23A0"/>
    <w:rsid w:val="626ACB5F"/>
    <w:rsid w:val="6276BA60"/>
    <w:rsid w:val="627FC04A"/>
    <w:rsid w:val="62C79FEC"/>
    <w:rsid w:val="62E10EC8"/>
    <w:rsid w:val="62EAE82B"/>
    <w:rsid w:val="62FC3FA8"/>
    <w:rsid w:val="6313DF3D"/>
    <w:rsid w:val="6373B7B1"/>
    <w:rsid w:val="6379E4D7"/>
    <w:rsid w:val="644BC2B0"/>
    <w:rsid w:val="64679803"/>
    <w:rsid w:val="64C50081"/>
    <w:rsid w:val="64D5AE03"/>
    <w:rsid w:val="65341484"/>
    <w:rsid w:val="653D9350"/>
    <w:rsid w:val="65C5CA03"/>
    <w:rsid w:val="65D37A8B"/>
    <w:rsid w:val="6609B72B"/>
    <w:rsid w:val="6633E06A"/>
    <w:rsid w:val="664F7824"/>
    <w:rsid w:val="6685EA46"/>
    <w:rsid w:val="6692908F"/>
    <w:rsid w:val="66A81F62"/>
    <w:rsid w:val="66D5DE07"/>
    <w:rsid w:val="66ED12BA"/>
    <w:rsid w:val="670DEB68"/>
    <w:rsid w:val="6780FA28"/>
    <w:rsid w:val="67887349"/>
    <w:rsid w:val="67D4019D"/>
    <w:rsid w:val="67DCE4C7"/>
    <w:rsid w:val="6807E435"/>
    <w:rsid w:val="687448B6"/>
    <w:rsid w:val="68CAFD54"/>
    <w:rsid w:val="68CBC431"/>
    <w:rsid w:val="68E9620C"/>
    <w:rsid w:val="68EE1C4B"/>
    <w:rsid w:val="69643391"/>
    <w:rsid w:val="69F8068A"/>
    <w:rsid w:val="6A259A15"/>
    <w:rsid w:val="6A34B5FA"/>
    <w:rsid w:val="6A873DD3"/>
    <w:rsid w:val="6AE6B777"/>
    <w:rsid w:val="6AF3293E"/>
    <w:rsid w:val="6AF5FA10"/>
    <w:rsid w:val="6B170E68"/>
    <w:rsid w:val="6B18CDF3"/>
    <w:rsid w:val="6B5A923D"/>
    <w:rsid w:val="6B646825"/>
    <w:rsid w:val="6B70A5F6"/>
    <w:rsid w:val="6BABE978"/>
    <w:rsid w:val="6BAC6EE8"/>
    <w:rsid w:val="6BFB1480"/>
    <w:rsid w:val="6C08E0B8"/>
    <w:rsid w:val="6C19648E"/>
    <w:rsid w:val="6C7CD527"/>
    <w:rsid w:val="6C880933"/>
    <w:rsid w:val="6D675DF5"/>
    <w:rsid w:val="6DE51D67"/>
    <w:rsid w:val="6DE53B99"/>
    <w:rsid w:val="6DEA8D5F"/>
    <w:rsid w:val="6E0691C4"/>
    <w:rsid w:val="6E44799C"/>
    <w:rsid w:val="6E9FAA23"/>
    <w:rsid w:val="6ECBE702"/>
    <w:rsid w:val="6F5C4D46"/>
    <w:rsid w:val="6FA26225"/>
    <w:rsid w:val="6FF55CB6"/>
    <w:rsid w:val="70212A94"/>
    <w:rsid w:val="703A5AEF"/>
    <w:rsid w:val="709D028E"/>
    <w:rsid w:val="70BB60DF"/>
    <w:rsid w:val="70C2E45D"/>
    <w:rsid w:val="714083E2"/>
    <w:rsid w:val="7175A6C9"/>
    <w:rsid w:val="71B426BA"/>
    <w:rsid w:val="71D406EC"/>
    <w:rsid w:val="723BB01E"/>
    <w:rsid w:val="72BF5C02"/>
    <w:rsid w:val="72C1259F"/>
    <w:rsid w:val="72C559D4"/>
    <w:rsid w:val="731108FF"/>
    <w:rsid w:val="7398D1E5"/>
    <w:rsid w:val="73F005FD"/>
    <w:rsid w:val="7475D348"/>
    <w:rsid w:val="7476201E"/>
    <w:rsid w:val="74873B81"/>
    <w:rsid w:val="74DE74E3"/>
    <w:rsid w:val="7510567E"/>
    <w:rsid w:val="753032AE"/>
    <w:rsid w:val="7588CE69"/>
    <w:rsid w:val="7590E486"/>
    <w:rsid w:val="75A33733"/>
    <w:rsid w:val="75A7289C"/>
    <w:rsid w:val="7611A3A9"/>
    <w:rsid w:val="761FAA0C"/>
    <w:rsid w:val="7661AA77"/>
    <w:rsid w:val="76852263"/>
    <w:rsid w:val="76A2C18F"/>
    <w:rsid w:val="76FB293E"/>
    <w:rsid w:val="772295E0"/>
    <w:rsid w:val="77407DAD"/>
    <w:rsid w:val="77AD740A"/>
    <w:rsid w:val="77B59D98"/>
    <w:rsid w:val="77C35A60"/>
    <w:rsid w:val="77D1C617"/>
    <w:rsid w:val="7824B862"/>
    <w:rsid w:val="784E2A45"/>
    <w:rsid w:val="78CA9D6D"/>
    <w:rsid w:val="796751BB"/>
    <w:rsid w:val="796A42FB"/>
    <w:rsid w:val="79DFB707"/>
    <w:rsid w:val="7A2CA816"/>
    <w:rsid w:val="7A6436AD"/>
    <w:rsid w:val="7ACE7406"/>
    <w:rsid w:val="7ADA2871"/>
    <w:rsid w:val="7B0ABDDE"/>
    <w:rsid w:val="7B6C778B"/>
    <w:rsid w:val="7B76F78A"/>
    <w:rsid w:val="7BBF95DB"/>
    <w:rsid w:val="7BF4DA09"/>
    <w:rsid w:val="7C258504"/>
    <w:rsid w:val="7C5AD419"/>
    <w:rsid w:val="7C606071"/>
    <w:rsid w:val="7D21044B"/>
    <w:rsid w:val="7D4CA2CC"/>
    <w:rsid w:val="7D7B792E"/>
    <w:rsid w:val="7DD857CF"/>
    <w:rsid w:val="7E317EE4"/>
    <w:rsid w:val="7E73A918"/>
    <w:rsid w:val="7E78A0FD"/>
    <w:rsid w:val="7F0D1050"/>
    <w:rsid w:val="7F19E20A"/>
    <w:rsid w:val="7F2E9235"/>
    <w:rsid w:val="7F46C214"/>
    <w:rsid w:val="7F8A037A"/>
    <w:rsid w:val="7F927F90"/>
    <w:rsid w:val="7FC92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7861F171-90DA-47C1-BF98-1A0DAED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3E4F2437"/>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d6a2b18f3a004bc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c630226f155c4de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yperlink" Target="mailto:hr@phm.org.uk"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C34FE203-23DD-4205-BBC4-49B99378D423}">
    <t:Anchor>
      <t:Comment id="1795237675"/>
    </t:Anchor>
    <t:History>
      <t:Event id="{2AF657EC-F18E-4DFC-9CF9-B29300D17D8E}" time="2025-02-24T16:24:31.341Z">
        <t:Attribution userId="S::aine.graven@phm.org.uk::918691b1-fe12-4196-8ff9-7082ea117ddd" userProvider="AD" userName="Aine Graven"/>
        <t:Anchor>
          <t:Comment id="1795237675"/>
        </t:Anchor>
        <t:Create/>
      </t:Event>
      <t:Event id="{1B677850-E06A-4AD8-8B2C-E2AF646128C3}" time="2025-02-24T16:24:31.341Z">
        <t:Attribution userId="S::aine.graven@phm.org.uk::918691b1-fe12-4196-8ff9-7082ea117ddd" userProvider="AD" userName="Aine Graven"/>
        <t:Anchor>
          <t:Comment id="1795237675"/>
        </t:Anchor>
        <t:Assign userId="S::jackie.royle@phm.org.uk::3b0e7e44-1dbe-4c9d-9888-f7ddc438feea" userProvider="AD" userName="Jackie Royle"/>
      </t:Event>
      <t:Event id="{E0B4771F-FEFF-490A-AACD-8EE0F12926FD}" time="2025-02-24T16:24:31.341Z">
        <t:Attribution userId="S::aine.graven@phm.org.uk::918691b1-fe12-4196-8ff9-7082ea117ddd" userProvider="AD" userName="Aine Graven"/>
        <t:Anchor>
          <t:Comment id="1795237675"/>
        </t:Anchor>
        <t:SetTitle title="@Jackie Royle would you be able to edit this structure to include the Finance Director role reporting directly to Clare? And with your role reporting to it?"/>
      </t:Event>
    </t:History>
  </t:Task>
  <t:Task id="{D2D8CED6-C5A3-4CF5-ABA9-39039FCC86BC}">
    <t:Anchor>
      <t:Comment id="1528037007"/>
    </t:Anchor>
    <t:History>
      <t:Event id="{818A1A81-6D15-4687-A43A-F994E58507FD}" time="2025-02-26T11:37:43.731Z">
        <t:Attribution userId="S::jenny.mabbott@phm.org.uk::9d2a3381-8066-49de-b82b-18619cf53fb4" userProvider="AD" userName="Jenny Mabbott"/>
        <t:Anchor>
          <t:Comment id="1965432128"/>
        </t:Anchor>
        <t:Create/>
      </t:Event>
      <t:Event id="{D5145531-4FD6-4BA8-8CE5-877B3984C223}" time="2025-02-26T11:37:43.731Z">
        <t:Attribution userId="S::jenny.mabbott@phm.org.uk::9d2a3381-8066-49de-b82b-18619cf53fb4" userProvider="AD" userName="Jenny Mabbott"/>
        <t:Anchor>
          <t:Comment id="1965432128"/>
        </t:Anchor>
        <t:Assign userId="S::jackie.royle@phm.org.uk::3b0e7e44-1dbe-4c9d-9888-f7ddc438feea" userProvider="AD" userName="Jackie Royle"/>
      </t:Event>
      <t:Event id="{3B3E390D-1FF5-4FE4-B0E1-116EA3CFFF3F}" time="2025-02-26T11:37:43.731Z">
        <t:Attribution userId="S::jenny.mabbott@phm.org.uk::9d2a3381-8066-49de-b82b-18619cf53fb4" userProvider="AD" userName="Jenny Mabbott"/>
        <t:Anchor>
          <t:Comment id="1965432128"/>
        </t:Anchor>
        <t:SetTitle title="@Jackie Royle"/>
      </t:Event>
      <t:Event id="{AB4B9259-647F-442C-B038-497905D59677}" time="2025-02-26T11:46:36.498Z">
        <t:Attribution userId="S::jackie.royle@phm.org.uk::3b0e7e44-1dbe-4c9d-9888-f7ddc438feea" userProvider="AD" userName="Jackie Royle"/>
        <t:Progress percentComplete="100"/>
      </t:Event>
    </t:History>
  </t:Task>
  <t:Task id="{1A08B2F8-4AF5-4BE2-BC18-F486E241A8F1}">
    <t:Anchor>
      <t:Comment id="306311291"/>
    </t:Anchor>
    <t:History>
      <t:Event id="{444EBCBA-B76D-443C-8E0A-0BB2AF9FC2FC}" time="2025-02-27T17:52:01.768Z">
        <t:Attribution userId="S::jenny.mabbott@phm.org.uk::9d2a3381-8066-49de-b82b-18619cf53fb4" userProvider="AD" userName="Jenny Mabbott"/>
        <t:Anchor>
          <t:Comment id="306311291"/>
        </t:Anchor>
        <t:Create/>
      </t:Event>
      <t:Event id="{09FAE058-B594-4B7B-94F1-4916554EEAD7}" time="2025-02-27T17:52:01.768Z">
        <t:Attribution userId="S::jenny.mabbott@phm.org.uk::9d2a3381-8066-49de-b82b-18619cf53fb4" userProvider="AD" userName="Jenny Mabbott"/>
        <t:Anchor>
          <t:Comment id="306311291"/>
        </t:Anchor>
        <t:Assign userId="S::jackie.royle@phm.org.uk::3b0e7e44-1dbe-4c9d-9888-f7ddc438feea" userProvider="AD" userName="Jackie Royle"/>
      </t:Event>
      <t:Event id="{558123E1-34D5-419E-97D2-D006523F3610}" time="2025-02-27T17:52:01.768Z">
        <t:Attribution userId="S::jenny.mabbott@phm.org.uk::9d2a3381-8066-49de-b82b-18619cf53fb4" userProvider="AD" userName="Jenny Mabbott"/>
        <t:Anchor>
          <t:Comment id="306311291"/>
        </t:Anchor>
        <t:SetTitle title="@Jackie Royle please could the Operations Manager swap places with the Researcher (0.2) so that the two researchers are next to each other?"/>
      </t:Event>
      <t:Event id="{7DD65E41-48D4-4FC1-9A8E-6EA50818E572}" time="2025-02-28T14:08:01.923Z">
        <t:Attribution userId="S::jackie.royle@phm.org.uk::3b0e7e44-1dbe-4c9d-9888-f7ddc438feea" userProvider="AD" userName="Jackie Royle"/>
        <t:Progress percentComplete="100"/>
      </t:Event>
    </t:History>
  </t:Task>
  <t:Task id="{46D321B6-14CE-47F5-982B-BC898B6E0FCE}">
    <t:Anchor>
      <t:Comment id="1212948091"/>
    </t:Anchor>
    <t:History>
      <t:Event id="{DCFA06F7-3C2E-4876-8822-9D8BBEDE35EA}" time="2025-04-16T15:40:22.99Z">
        <t:Attribution userId="S::aine.graven@phm.org.uk::918691b1-fe12-4196-8ff9-7082ea117ddd" userProvider="AD" userName="Aine Graven"/>
        <t:Anchor>
          <t:Comment id="453795228"/>
        </t:Anchor>
        <t:Create/>
      </t:Event>
      <t:Event id="{F6CA0F9A-6559-4EBE-81F9-B77DA4C80126}" time="2025-04-16T15:40:22.99Z">
        <t:Attribution userId="S::aine.graven@phm.org.uk::918691b1-fe12-4196-8ff9-7082ea117ddd" userProvider="AD" userName="Aine Graven"/>
        <t:Anchor>
          <t:Comment id="453795228"/>
        </t:Anchor>
        <t:Assign userId="S::jackie.royle@phm.org.uk::3b0e7e44-1dbe-4c9d-9888-f7ddc438feea" userProvider="AD" userName="Jackie Royle"/>
      </t:Event>
      <t:Event id="{6724FED6-E5EC-4813-87C2-40D8EE99861A}" time="2025-04-16T15:40:22.99Z">
        <t:Attribution userId="S::aine.graven@phm.org.uk::918691b1-fe12-4196-8ff9-7082ea117ddd" userProvider="AD" userName="Aine Graven"/>
        <t:Anchor>
          <t:Comment id="453795228"/>
        </t:Anchor>
        <t:SetTitle title="@Jackie Royle please can you amen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45FF1"/>
    <w:rsid w:val="00081702"/>
    <w:rsid w:val="000A63BE"/>
    <w:rsid w:val="00151E89"/>
    <w:rsid w:val="002249BF"/>
    <w:rsid w:val="00304344"/>
    <w:rsid w:val="00335533"/>
    <w:rsid w:val="003572E2"/>
    <w:rsid w:val="003A3690"/>
    <w:rsid w:val="004B3B77"/>
    <w:rsid w:val="004E2A74"/>
    <w:rsid w:val="00544F3F"/>
    <w:rsid w:val="007A17E2"/>
    <w:rsid w:val="00804A6E"/>
    <w:rsid w:val="0081608B"/>
    <w:rsid w:val="008673B1"/>
    <w:rsid w:val="00916553"/>
    <w:rsid w:val="009962AA"/>
    <w:rsid w:val="009A6325"/>
    <w:rsid w:val="00AA4697"/>
    <w:rsid w:val="00AC18A7"/>
    <w:rsid w:val="00B67244"/>
    <w:rsid w:val="00C1497C"/>
    <w:rsid w:val="00CB6F80"/>
    <w:rsid w:val="00D96512"/>
    <w:rsid w:val="00DF5550"/>
    <w:rsid w:val="00E65AB1"/>
    <w:rsid w:val="00F12F19"/>
    <w:rsid w:val="00F50D10"/>
    <w:rsid w:val="00F662DE"/>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66c73f-d86d-41e4-856c-061cb95b9c49" xsi:nil="true"/>
    <lcf76f155ced4ddcb4097134ff3c332f xmlns="dfefd4ef-1ddb-4c92-aeb1-49f849241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55196-9ED5-4086-8BC4-5AE273BDD1EF}">
  <ds:schemaRefs>
    <ds:schemaRef ds:uri="http://schemas.microsoft.com/sharepoint/v3/contenttype/forms"/>
  </ds:schemaRefs>
</ds:datastoreItem>
</file>

<file path=customXml/itemProps2.xml><?xml version="1.0" encoding="utf-8"?>
<ds:datastoreItem xmlns:ds="http://schemas.openxmlformats.org/officeDocument/2006/customXml" ds:itemID="{C76EF8A5-C8EC-42B5-909F-21B2A0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4818B-58D4-430E-9C78-76D5B6CD0D22}">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2</cp:revision>
  <cp:lastPrinted>2025-04-17T10:14:00Z</cp:lastPrinted>
  <dcterms:created xsi:type="dcterms:W3CDTF">2025-05-12T08:51:00Z</dcterms:created>
  <dcterms:modified xsi:type="dcterms:W3CDTF">2025-05-12T08:51:00Z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