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6A5E7FBD" w:rsidR="004E0AFC" w:rsidRPr="004E0AFC" w:rsidRDefault="004E0AFC" w:rsidP="33F99F29">
      <w:pPr>
        <w:pStyle w:val="Title"/>
        <w:rPr>
          <w:rFonts w:ascii="Segoe UI Symbol" w:eastAsia="Segoe UI Symbol" w:hAnsi="Segoe UI Symbol" w:cs="Segoe UI Symbol"/>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465F9037" w14:textId="60469FDE" w:rsidR="275DCF9B" w:rsidRDefault="275DCF9B" w:rsidP="0F666BBA">
          <w:pPr>
            <w:pStyle w:val="Heading1"/>
            <w:spacing w:after="0"/>
            <w:rPr>
              <w:rFonts w:ascii="Arial" w:hAnsi="Arial" w:cs="Arial"/>
              <w:color w:val="auto"/>
            </w:rPr>
          </w:pPr>
          <w:r w:rsidRPr="0F666BBA">
            <w:rPr>
              <w:rFonts w:ascii="Arial" w:hAnsi="Arial" w:cs="Arial"/>
              <w:color w:val="auto"/>
            </w:rPr>
            <w:t>Collections Manager</w:t>
          </w:r>
        </w:p>
        <w:p w14:paraId="47753F08" w14:textId="10446AC6" w:rsidR="275DCF9B" w:rsidRDefault="275DCF9B" w:rsidP="0F666BBA">
          <w:r w:rsidRPr="0F666BBA">
            <w:rPr>
              <w:sz w:val="36"/>
              <w:szCs w:val="36"/>
            </w:rPr>
            <w:t>Collections &amp; Engagement</w:t>
          </w:r>
        </w:p>
      </w:sdtContent>
    </w:sdt>
    <w:sdt>
      <w:sdtPr>
        <w:rPr>
          <w:rFonts w:ascii="Arial" w:hAnsi="Arial" w:cs="Arial"/>
          <w:color w:val="2B579A"/>
          <w:sz w:val="32"/>
          <w:szCs w:val="32"/>
          <w:lang w:eastAsia="en-GB"/>
        </w:rPr>
        <w:id w:val="-1752499429"/>
        <w:placeholder>
          <w:docPart w:val="06435C5269D944D98B176004E90E6302"/>
        </w:placeholder>
      </w:sdtPr>
      <w:sdtEndPr>
        <w:rPr>
          <w:highlight w:val="yellow"/>
        </w:rPr>
      </w:sdtEndPr>
      <w:sdtContent>
        <w:p w14:paraId="7B39F39F" w14:textId="69D1EB63" w:rsidR="00131E51" w:rsidRPr="00443725" w:rsidRDefault="00131E51" w:rsidP="0300FFC6">
          <w:pPr>
            <w:spacing w:after="0" w:line="240" w:lineRule="auto"/>
            <w:rPr>
              <w:rFonts w:ascii="Arial" w:hAnsi="Arial" w:cs="Arial"/>
              <w:sz w:val="32"/>
              <w:szCs w:val="32"/>
              <w:lang w:eastAsia="en-GB"/>
            </w:rPr>
          </w:pPr>
          <w:r w:rsidRPr="1F9948CB">
            <w:rPr>
              <w:rFonts w:ascii="Arial" w:hAnsi="Arial" w:cs="Arial"/>
              <w:sz w:val="32"/>
              <w:szCs w:val="32"/>
              <w:lang w:eastAsia="en-GB"/>
            </w:rPr>
            <w:t xml:space="preserve">Job </w:t>
          </w:r>
          <w:r w:rsidR="009C5858" w:rsidRPr="1F9948CB">
            <w:rPr>
              <w:rFonts w:ascii="Arial" w:hAnsi="Arial" w:cs="Arial"/>
              <w:sz w:val="32"/>
              <w:szCs w:val="32"/>
              <w:lang w:eastAsia="en-GB"/>
            </w:rPr>
            <w:t>P</w:t>
          </w:r>
          <w:r w:rsidRPr="1F9948CB">
            <w:rPr>
              <w:rFonts w:ascii="Arial" w:hAnsi="Arial" w:cs="Arial"/>
              <w:sz w:val="32"/>
              <w:szCs w:val="32"/>
              <w:lang w:eastAsia="en-GB"/>
            </w:rPr>
            <w:t>ack</w:t>
          </w:r>
        </w:p>
        <w:p w14:paraId="3B9589EF" w14:textId="5FF9EB0C" w:rsidR="00F55599" w:rsidRPr="002D7A35" w:rsidRDefault="4A8C1EF2" w:rsidP="1F9948CB">
          <w:pPr>
            <w:spacing w:after="0" w:line="240" w:lineRule="auto"/>
            <w:rPr>
              <w:rFonts w:ascii="Arial" w:hAnsi="Arial" w:cs="Arial"/>
              <w:sz w:val="32"/>
              <w:szCs w:val="32"/>
              <w:lang w:eastAsia="en-GB"/>
            </w:rPr>
          </w:pPr>
          <w:r w:rsidRPr="0F666BBA">
            <w:rPr>
              <w:rFonts w:ascii="Arial" w:hAnsi="Arial" w:cs="Arial"/>
              <w:sz w:val="32"/>
              <w:szCs w:val="32"/>
              <w:lang w:eastAsia="en-GB"/>
            </w:rPr>
            <w:t>May</w:t>
          </w:r>
          <w:r w:rsidR="51922BA0" w:rsidRPr="0F666BBA">
            <w:rPr>
              <w:rFonts w:ascii="Arial" w:hAnsi="Arial" w:cs="Arial"/>
              <w:sz w:val="32"/>
              <w:szCs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0F379E98" w:rsidR="428F6D95" w:rsidRPr="004E0AFC" w:rsidRDefault="00F55599" w:rsidP="004E0AFC">
      <w:pPr>
        <w:pStyle w:val="Heading1"/>
        <w:rPr>
          <w:rFonts w:ascii="Arial" w:hAnsi="Arial" w:cs="Arial"/>
        </w:rPr>
      </w:pPr>
      <w:r w:rsidRPr="004E0AFC">
        <w:rPr>
          <w:rFonts w:ascii="Arial" w:hAnsi="Arial" w:cs="Arial"/>
        </w:rPr>
        <w:lastRenderedPageBreak/>
        <w:t>About the role</w:t>
      </w:r>
    </w:p>
    <w:p w14:paraId="6B63BE43" w14:textId="77777777" w:rsidR="00C141EC" w:rsidRPr="004E0AFC" w:rsidRDefault="00C141EC" w:rsidP="00E42FF2">
      <w:pPr>
        <w:spacing w:after="0" w:line="240" w:lineRule="auto"/>
        <w:rPr>
          <w:rFonts w:ascii="Arial" w:eastAsia="Calibri" w:hAnsi="Arial" w:cs="Arial"/>
        </w:rPr>
      </w:pPr>
    </w:p>
    <w:p w14:paraId="6826195B" w14:textId="724EB68C" w:rsidR="004A08CD" w:rsidRPr="004E0AFC" w:rsidRDefault="0A4CDFDE"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People’s History Museum (PHM) is looking for a dedicated professional to lead the care and management of PHM’s collection. The ideal candidate will understand current issues and best practice within collections management and curation and will have strong IT skills to lead the ongoing development of our digital collections management systems. This includes our collections management system, </w:t>
      </w:r>
      <w:proofErr w:type="spellStart"/>
      <w:r w:rsidRPr="2A0256FA">
        <w:rPr>
          <w:rFonts w:ascii="Arial" w:eastAsia="Arial" w:hAnsi="Arial" w:cs="Arial"/>
          <w:color w:val="000000" w:themeColor="text1"/>
          <w:szCs w:val="22"/>
        </w:rPr>
        <w:t>EMu</w:t>
      </w:r>
      <w:proofErr w:type="spellEnd"/>
      <w:r w:rsidRPr="2A0256FA">
        <w:rPr>
          <w:rFonts w:ascii="Arial" w:eastAsia="Arial" w:hAnsi="Arial" w:cs="Arial"/>
          <w:color w:val="000000" w:themeColor="text1"/>
          <w:szCs w:val="22"/>
        </w:rPr>
        <w:t xml:space="preserve">, and our new digital asset management system, </w:t>
      </w:r>
      <w:proofErr w:type="spellStart"/>
      <w:r w:rsidRPr="2A0256FA">
        <w:rPr>
          <w:rFonts w:ascii="Arial" w:eastAsia="Arial" w:hAnsi="Arial" w:cs="Arial"/>
          <w:color w:val="000000" w:themeColor="text1"/>
          <w:szCs w:val="22"/>
        </w:rPr>
        <w:t>Axiell</w:t>
      </w:r>
      <w:proofErr w:type="spellEnd"/>
      <w:r w:rsidRPr="2A0256FA">
        <w:rPr>
          <w:rFonts w:ascii="Arial" w:eastAsia="Arial" w:hAnsi="Arial" w:cs="Arial"/>
          <w:color w:val="000000" w:themeColor="text1"/>
          <w:szCs w:val="22"/>
        </w:rPr>
        <w:t xml:space="preserve"> DAMS – Powered by </w:t>
      </w:r>
      <w:proofErr w:type="spellStart"/>
      <w:r w:rsidRPr="2A0256FA">
        <w:rPr>
          <w:rFonts w:ascii="Arial" w:eastAsia="Arial" w:hAnsi="Arial" w:cs="Arial"/>
          <w:color w:val="000000" w:themeColor="text1"/>
          <w:szCs w:val="22"/>
        </w:rPr>
        <w:t>Piction</w:t>
      </w:r>
      <w:proofErr w:type="spellEnd"/>
      <w:r w:rsidRPr="2A0256FA">
        <w:rPr>
          <w:rFonts w:ascii="Arial" w:eastAsia="Arial" w:hAnsi="Arial" w:cs="Arial"/>
          <w:color w:val="000000" w:themeColor="text1"/>
          <w:szCs w:val="22"/>
        </w:rPr>
        <w:t>.</w:t>
      </w:r>
    </w:p>
    <w:p w14:paraId="7845C91B" w14:textId="14468A7D" w:rsidR="004A08CD" w:rsidRPr="004E0AFC" w:rsidRDefault="004A08CD" w:rsidP="1ED6D73E">
      <w:pPr>
        <w:spacing w:after="0" w:line="240" w:lineRule="auto"/>
        <w:rPr>
          <w:rFonts w:ascii="Arial" w:eastAsia="Arial" w:hAnsi="Arial" w:cs="Arial"/>
          <w:color w:val="000000" w:themeColor="text1"/>
          <w:szCs w:val="22"/>
        </w:rPr>
      </w:pPr>
    </w:p>
    <w:p w14:paraId="1226D73F" w14:textId="05974F88" w:rsidR="004A08CD" w:rsidRPr="004E0AFC"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The Collections Manager will oversee the final stages of a John </w:t>
      </w:r>
      <w:proofErr w:type="spellStart"/>
      <w:r w:rsidRPr="2A0256FA">
        <w:rPr>
          <w:rFonts w:ascii="Arial" w:eastAsia="Arial" w:hAnsi="Arial" w:cs="Arial"/>
          <w:color w:val="000000" w:themeColor="text1"/>
          <w:szCs w:val="22"/>
        </w:rPr>
        <w:t>Ellerman</w:t>
      </w:r>
      <w:proofErr w:type="spellEnd"/>
      <w:r w:rsidRPr="2A0256FA">
        <w:rPr>
          <w:rFonts w:ascii="Arial" w:eastAsia="Arial" w:hAnsi="Arial" w:cs="Arial"/>
          <w:color w:val="000000" w:themeColor="text1"/>
          <w:szCs w:val="22"/>
        </w:rPr>
        <w:t xml:space="preserve"> Foundation funded project (until mid-March 2026) to improve cataloguing and digitisation, which forms the vital building blocks to improving collections management and future engagement with the museum’s collection. They will be responsible for the management of two fixed-term Collections Assistants currently undertaking digitisation and cataloguing work as part of this project.</w:t>
      </w:r>
    </w:p>
    <w:p w14:paraId="657FF953" w14:textId="3859618A" w:rsidR="004A08CD" w:rsidRPr="004E0AFC" w:rsidRDefault="004A08CD" w:rsidP="1ED6D73E">
      <w:pPr>
        <w:spacing w:after="0" w:line="240" w:lineRule="auto"/>
        <w:rPr>
          <w:rFonts w:ascii="Arial" w:eastAsia="Arial" w:hAnsi="Arial" w:cs="Arial"/>
          <w:color w:val="000000" w:themeColor="text1"/>
          <w:szCs w:val="22"/>
        </w:rPr>
      </w:pPr>
    </w:p>
    <w:p w14:paraId="02F44500" w14:textId="736286F6" w:rsidR="004A08CD" w:rsidRPr="004E0AFC"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Developing the museum collection and leading on all processes related to new acquisitions is a key aspect of the Collections Manager’s role. They will also contribute to exhibitions development, supporting the Exhibitions Officer to identifying suitable objects for display in exhibitions as well as creating smaller displays to respond to anniversaries and </w:t>
      </w:r>
      <w:proofErr w:type="gramStart"/>
      <w:r w:rsidRPr="2A0256FA">
        <w:rPr>
          <w:rFonts w:ascii="Arial" w:eastAsia="Arial" w:hAnsi="Arial" w:cs="Arial"/>
          <w:color w:val="000000" w:themeColor="text1"/>
          <w:szCs w:val="22"/>
        </w:rPr>
        <w:t>showcase</w:t>
      </w:r>
      <w:proofErr w:type="gramEnd"/>
      <w:r w:rsidRPr="2A0256FA">
        <w:rPr>
          <w:rFonts w:ascii="Arial" w:eastAsia="Arial" w:hAnsi="Arial" w:cs="Arial"/>
          <w:color w:val="000000" w:themeColor="text1"/>
          <w:szCs w:val="22"/>
        </w:rPr>
        <w:t xml:space="preserve"> new acquisitions.</w:t>
      </w:r>
    </w:p>
    <w:p w14:paraId="4EF8041B" w14:textId="5A929028" w:rsidR="004A08CD" w:rsidRPr="004E0AFC" w:rsidRDefault="004A08CD" w:rsidP="1ED6D73E">
      <w:pPr>
        <w:spacing w:after="0" w:line="240" w:lineRule="auto"/>
        <w:rPr>
          <w:rFonts w:ascii="Arial" w:eastAsia="Arial" w:hAnsi="Arial" w:cs="Arial"/>
          <w:color w:val="000000" w:themeColor="text1"/>
          <w:szCs w:val="22"/>
        </w:rPr>
      </w:pPr>
    </w:p>
    <w:p w14:paraId="2CA66F36" w14:textId="0F1C0A6B" w:rsidR="004A08CD" w:rsidRPr="004E0AFC" w:rsidRDefault="5927A6F2" w:rsidP="1ED6D73E">
      <w:p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Another key area of responsibility will be to lead on plans relating to the potential relocation of PHM’s object store, collaborating with colleagues to deliver this project.</w:t>
      </w:r>
    </w:p>
    <w:p w14:paraId="4D5B2EE1" w14:textId="5051AC51" w:rsidR="004A08CD" w:rsidRPr="004E0AFC" w:rsidRDefault="004A08CD" w:rsidP="1ED6D73E">
      <w:pPr>
        <w:spacing w:after="0" w:line="240" w:lineRule="auto"/>
        <w:rPr>
          <w:rFonts w:ascii="Arial" w:eastAsia="Arial" w:hAnsi="Arial" w:cs="Arial"/>
          <w:color w:val="000000" w:themeColor="text1"/>
          <w:szCs w:val="22"/>
        </w:rPr>
      </w:pPr>
    </w:p>
    <w:p w14:paraId="51912422" w14:textId="76C6E9B9" w:rsidR="004A08CD" w:rsidRPr="004E0AFC"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The successful applicant will work closely with the Engagement, Archive, Conservation, and Communications &amp; Marketing teams on current and upcoming projects, including future exhibition development, digitisation, and sharing our stories with our audiences. </w:t>
      </w:r>
    </w:p>
    <w:p w14:paraId="601D9499" w14:textId="4A464978" w:rsidR="004A08CD" w:rsidRPr="004E0AFC" w:rsidRDefault="004A08CD" w:rsidP="1ED6D73E">
      <w:pPr>
        <w:spacing w:after="0" w:line="240" w:lineRule="auto"/>
        <w:rPr>
          <w:rFonts w:ascii="Arial" w:eastAsia="Arial" w:hAnsi="Arial" w:cs="Arial"/>
          <w:color w:val="000000" w:themeColor="text1"/>
          <w:szCs w:val="22"/>
        </w:rPr>
      </w:pPr>
    </w:p>
    <w:p w14:paraId="4C2943CE" w14:textId="3567882F" w:rsidR="004A08CD" w:rsidRPr="004E0AFC" w:rsidRDefault="0A4CDFDE"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The role would be ideal for someone with experience in collections management and curation, and with strong experience of working with collections management systems.  Direct experience with </w:t>
      </w:r>
      <w:proofErr w:type="spellStart"/>
      <w:r w:rsidRPr="2A0256FA">
        <w:rPr>
          <w:rFonts w:ascii="Arial" w:eastAsia="Arial" w:hAnsi="Arial" w:cs="Arial"/>
          <w:color w:val="000000" w:themeColor="text1"/>
          <w:szCs w:val="22"/>
        </w:rPr>
        <w:t>EMu</w:t>
      </w:r>
      <w:proofErr w:type="spellEnd"/>
      <w:r w:rsidRPr="2A0256FA">
        <w:rPr>
          <w:rFonts w:ascii="Arial" w:eastAsia="Arial" w:hAnsi="Arial" w:cs="Arial"/>
          <w:color w:val="000000" w:themeColor="text1"/>
          <w:szCs w:val="22"/>
        </w:rPr>
        <w:t xml:space="preserve"> would be an advantage, as would knowledge of managing the intellectual property (IP) and copyright of collections.</w:t>
      </w:r>
    </w:p>
    <w:p w14:paraId="73A6F65B" w14:textId="4B6CFCC4" w:rsidR="004A08CD" w:rsidRPr="004E0AFC" w:rsidRDefault="004A08CD" w:rsidP="1ED6D73E">
      <w:pPr>
        <w:spacing w:after="0" w:line="240" w:lineRule="auto"/>
        <w:rPr>
          <w:rFonts w:ascii="Arial" w:eastAsia="Arial" w:hAnsi="Arial" w:cs="Arial"/>
          <w:color w:val="000000" w:themeColor="text1"/>
          <w:szCs w:val="22"/>
        </w:rPr>
      </w:pPr>
    </w:p>
    <w:p w14:paraId="7ECEFE59" w14:textId="7D9E0689" w:rsidR="004A08CD" w:rsidRPr="004E0AFC" w:rsidRDefault="0A4CDFDE"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PHM’s collection of over 60,000 objects </w:t>
      </w:r>
      <w:proofErr w:type="gramStart"/>
      <w:r w:rsidRPr="2A0256FA">
        <w:rPr>
          <w:rFonts w:ascii="Arial" w:eastAsia="Arial" w:hAnsi="Arial" w:cs="Arial"/>
          <w:color w:val="000000" w:themeColor="text1"/>
          <w:szCs w:val="22"/>
        </w:rPr>
        <w:t>showcases</w:t>
      </w:r>
      <w:proofErr w:type="gramEnd"/>
      <w:r w:rsidRPr="2A0256FA">
        <w:rPr>
          <w:rFonts w:ascii="Arial" w:eastAsia="Arial" w:hAnsi="Arial" w:cs="Arial"/>
          <w:color w:val="000000" w:themeColor="text1"/>
          <w:szCs w:val="22"/>
        </w:rPr>
        <w:t xml:space="preserve"> ideas worth fighting for, including democracy, gender equality, votes for all, co-operation, social justice, disabled people’s rights, and LGBTQIA+ rights.   Our vision is of a fairer society where people’s voices and actions make a difference.  We are seeking an individual with a strong commitment to equality, diversity and social justice to care for and democratise this nationally recognised collection.</w:t>
      </w:r>
    </w:p>
    <w:p w14:paraId="7AF84B6B" w14:textId="1E2F7941" w:rsidR="004A08CD" w:rsidRPr="004E0AFC" w:rsidRDefault="004A08CD" w:rsidP="2A0256FA">
      <w:pPr>
        <w:spacing w:after="0" w:line="240" w:lineRule="auto"/>
        <w:rPr>
          <w:rFonts w:ascii="Arial" w:eastAsia="Arial" w:hAnsi="Arial" w:cs="Arial"/>
          <w:color w:val="000000" w:themeColor="text1"/>
          <w:szCs w:val="22"/>
        </w:rPr>
      </w:pPr>
    </w:p>
    <w:p w14:paraId="3DA026A7" w14:textId="76CD946F" w:rsidR="004A08CD" w:rsidRPr="004E0AFC" w:rsidRDefault="004A08CD" w:rsidP="0EA866DF">
      <w:pPr>
        <w:spacing w:after="0" w:line="240" w:lineRule="auto"/>
        <w:rPr>
          <w:rFonts w:ascii="Arial" w:eastAsia="Arial" w:hAnsi="Arial" w:cs="Arial"/>
          <w:color w:val="000000" w:themeColor="text1"/>
          <w:szCs w:val="22"/>
        </w:rPr>
      </w:pPr>
    </w:p>
    <w:p w14:paraId="73F1CE50" w14:textId="25AA1952" w:rsidR="004A08CD" w:rsidRPr="004E0AFC" w:rsidRDefault="004A08CD" w:rsidP="0EA866DF">
      <w:pPr>
        <w:spacing w:after="0" w:line="240" w:lineRule="auto"/>
        <w:jc w:val="both"/>
        <w:rPr>
          <w:rFonts w:ascii="Arial" w:eastAsia="Arial" w:hAnsi="Arial" w:cs="Arial"/>
          <w:color w:val="000000" w:themeColor="text1"/>
          <w:szCs w:val="22"/>
          <w:highlight w:val="yellow"/>
        </w:rPr>
      </w:pPr>
    </w:p>
    <w:p w14:paraId="45CA4396" w14:textId="7EDBB632" w:rsidR="004A08CD" w:rsidRPr="004E0AFC" w:rsidRDefault="004A08CD" w:rsidP="0EA866DF">
      <w:pPr>
        <w:spacing w:after="0" w:line="240" w:lineRule="auto"/>
        <w:rPr>
          <w:rFonts w:ascii="Arial" w:eastAsia="Arial" w:hAnsi="Arial" w:cs="Arial"/>
          <w:color w:val="000000" w:themeColor="text1"/>
          <w:szCs w:val="22"/>
        </w:rPr>
      </w:pPr>
    </w:p>
    <w:p w14:paraId="6D0A56E2" w14:textId="0AF7F2C7" w:rsidR="004A08CD" w:rsidRPr="004E0AFC" w:rsidRDefault="004A08CD" w:rsidP="0F666BBA">
      <w:pPr>
        <w:spacing w:after="0" w:line="240" w:lineRule="auto"/>
        <w:rPr>
          <w:rFonts w:ascii="Arial" w:eastAsia="Calibri" w:hAnsi="Arial" w:cs="Arial"/>
          <w:highlight w:val="yellow"/>
        </w:rPr>
      </w:pP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14809186" w14:textId="52285EE5" w:rsidR="00F55599" w:rsidRPr="004E0AFC" w:rsidRDefault="0A4CDFDE" w:rsidP="2A0256FA">
      <w:pPr>
        <w:pStyle w:val="Heading1"/>
        <w:spacing w:before="0" w:after="0"/>
        <w:rPr>
          <w:rFonts w:ascii="Arial" w:hAnsi="Arial" w:cs="Arial"/>
        </w:rPr>
      </w:pPr>
      <w:r w:rsidRPr="2A0256FA">
        <w:rPr>
          <w:rFonts w:ascii="Arial" w:hAnsi="Arial" w:cs="Arial"/>
        </w:rPr>
        <w:lastRenderedPageBreak/>
        <w:t>About People’s History Museum</w:t>
      </w:r>
    </w:p>
    <w:p w14:paraId="036CD564" w14:textId="77777777" w:rsidR="00F55599" w:rsidRPr="004E0AFC" w:rsidRDefault="00F55599" w:rsidP="0A4CDFDE">
      <w:pPr>
        <w:spacing w:after="0" w:line="240" w:lineRule="auto"/>
        <w:rPr>
          <w:rFonts w:ascii="Arial" w:hAnsi="Arial" w:cs="Arial"/>
        </w:rPr>
      </w:pPr>
    </w:p>
    <w:p w14:paraId="0439DA48" w14:textId="3EBC60B2" w:rsidR="0A4CDFDE" w:rsidRDefault="0A4CDFDE" w:rsidP="2A0256FA">
      <w:pPr>
        <w:spacing w:after="0" w:line="240" w:lineRule="auto"/>
        <w:rPr>
          <w:rFonts w:ascii="Arial" w:eastAsia="Arial" w:hAnsi="Arial" w:cs="Arial"/>
          <w:color w:val="000000" w:themeColor="text1"/>
          <w:szCs w:val="22"/>
          <w:lang w:val="en-US"/>
        </w:rPr>
      </w:pPr>
      <w:r w:rsidRPr="2A0256FA">
        <w:rPr>
          <w:rFonts w:ascii="Arial" w:eastAsia="Arial" w:hAnsi="Arial" w:cs="Arial"/>
          <w:color w:val="000000" w:themeColor="text1"/>
          <w:szCs w:val="22"/>
        </w:rPr>
        <w:t>People’s History Museum is the national museum of democracy, telling the story of its development in Britain: past, present, and future. PHM invites people to explore the radical stories of people coming together to champion ideas worth fighting for, and to be empowered by the past to make a change for the future.  We are all together in the fight for a fairer world.</w:t>
      </w:r>
    </w:p>
    <w:p w14:paraId="64F29D87" w14:textId="4E6032BF" w:rsidR="0A4CDFDE" w:rsidRDefault="0A4CDFDE" w:rsidP="2A0256FA">
      <w:pPr>
        <w:spacing w:after="0" w:line="240" w:lineRule="auto"/>
        <w:rPr>
          <w:rFonts w:ascii="Arial" w:eastAsia="Arial" w:hAnsi="Arial" w:cs="Arial"/>
          <w:color w:val="000000" w:themeColor="text1"/>
          <w:szCs w:val="22"/>
          <w:lang w:val="en-US"/>
        </w:rPr>
      </w:pPr>
      <w:r w:rsidRPr="2A0256FA">
        <w:rPr>
          <w:rFonts w:ascii="Arial" w:eastAsia="Arial" w:hAnsi="Arial" w:cs="Arial"/>
          <w:color w:val="000000" w:themeColor="text1"/>
          <w:szCs w:val="22"/>
          <w:lang w:val="en-US"/>
        </w:rPr>
        <w:t xml:space="preserve"> </w:t>
      </w:r>
    </w:p>
    <w:p w14:paraId="22DBB15E" w14:textId="101DAD0C" w:rsidR="0A4CDFDE" w:rsidRDefault="0A4CDFDE" w:rsidP="2A0256FA">
      <w:pPr>
        <w:spacing w:after="0" w:line="240" w:lineRule="auto"/>
        <w:rPr>
          <w:rFonts w:ascii="Arial" w:eastAsia="Arial" w:hAnsi="Arial" w:cs="Arial"/>
          <w:color w:val="000000" w:themeColor="text1"/>
          <w:szCs w:val="22"/>
          <w:lang w:val="en-US"/>
        </w:rPr>
      </w:pPr>
      <w:r w:rsidRPr="2A0256FA">
        <w:rPr>
          <w:rFonts w:ascii="Arial" w:eastAsia="Arial" w:hAnsi="Arial" w:cs="Arial"/>
          <w:color w:val="000000" w:themeColor="text1"/>
          <w:szCs w:val="22"/>
        </w:rPr>
        <w:t xml:space="preserve">PHM currently welcomes a local, national and international audience, attracting 80,000 visitors annually.  The museum involves audiences and communities in many aspects of its work, using models of co-curation, collaboration and </w:t>
      </w:r>
      <w:proofErr w:type="gramStart"/>
      <w:r w:rsidRPr="2A0256FA">
        <w:rPr>
          <w:rFonts w:ascii="Arial" w:eastAsia="Arial" w:hAnsi="Arial" w:cs="Arial"/>
          <w:color w:val="000000" w:themeColor="text1"/>
          <w:szCs w:val="22"/>
        </w:rPr>
        <w:t>crowd-sourcing</w:t>
      </w:r>
      <w:proofErr w:type="gramEnd"/>
      <w:r w:rsidRPr="2A0256FA">
        <w:rPr>
          <w:rFonts w:ascii="Arial" w:eastAsia="Arial" w:hAnsi="Arial" w:cs="Arial"/>
          <w:color w:val="000000" w:themeColor="text1"/>
          <w:szCs w:val="22"/>
        </w:rPr>
        <w:t xml:space="preserve">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46D677ED" w14:textId="0CF7E7DB" w:rsidR="0A4CDFDE" w:rsidRDefault="0A4CDFDE" w:rsidP="2A0256FA">
      <w:pPr>
        <w:spacing w:after="0" w:line="240" w:lineRule="auto"/>
        <w:rPr>
          <w:rFonts w:ascii="Arial" w:eastAsia="Arial" w:hAnsi="Arial" w:cs="Arial"/>
          <w:color w:val="000000" w:themeColor="text1"/>
          <w:szCs w:val="22"/>
          <w:lang w:val="en-US"/>
        </w:rPr>
      </w:pPr>
      <w:r w:rsidRPr="2A0256FA">
        <w:rPr>
          <w:rFonts w:ascii="Arial" w:eastAsia="Arial" w:hAnsi="Arial" w:cs="Arial"/>
          <w:color w:val="000000" w:themeColor="text1"/>
          <w:szCs w:val="22"/>
          <w:lang w:val="en-US"/>
        </w:rPr>
        <w:t xml:space="preserve"> </w:t>
      </w:r>
    </w:p>
    <w:p w14:paraId="2854E375" w14:textId="5AC0128E" w:rsidR="0A4CDFDE" w:rsidRDefault="0A4CDFDE" w:rsidP="2A0256FA">
      <w:pPr>
        <w:spacing w:after="0" w:line="240" w:lineRule="auto"/>
        <w:rPr>
          <w:rFonts w:ascii="Arial" w:eastAsia="Arial" w:hAnsi="Arial" w:cs="Arial"/>
          <w:color w:val="000000" w:themeColor="text1"/>
          <w:szCs w:val="22"/>
          <w:lang w:val="en-US"/>
        </w:rPr>
      </w:pPr>
      <w:r w:rsidRPr="2A0256FA">
        <w:rPr>
          <w:rFonts w:ascii="Arial" w:eastAsia="Arial" w:hAnsi="Arial" w:cs="Arial"/>
          <w:color w:val="000000" w:themeColor="text1"/>
          <w:szCs w:val="22"/>
        </w:rPr>
        <w:t xml:space="preserve">PHM has an annual turnover of around £1.5 million, with a skilled team of staff, freelance experts and volunteers.  </w:t>
      </w:r>
      <w:proofErr w:type="gramStart"/>
      <w:r w:rsidRPr="2A0256FA">
        <w:rPr>
          <w:rFonts w:ascii="Arial" w:eastAsia="Arial" w:hAnsi="Arial" w:cs="Arial"/>
          <w:color w:val="000000" w:themeColor="text1"/>
          <w:szCs w:val="22"/>
        </w:rPr>
        <w:t>PHM is funded by Arts Council England (ACE) as a National Portfolio Organisation (NPO) and by Greater Manchester Combined Authority (GMCA) Culture and Social Impact Fund</w:t>
      </w:r>
      <w:proofErr w:type="gramEnd"/>
      <w:r w:rsidRPr="2A0256FA">
        <w:rPr>
          <w:rFonts w:ascii="Arial" w:eastAsia="Arial" w:hAnsi="Arial" w:cs="Arial"/>
          <w:color w:val="000000" w:themeColor="text1"/>
          <w:szCs w:val="22"/>
        </w:rPr>
        <w:t>.  PHM is an independent museum, charitable trust</w:t>
      </w:r>
      <w:r w:rsidRPr="2A0256FA">
        <w:rPr>
          <w:rFonts w:ascii="Arial" w:eastAsia="Arial" w:hAnsi="Arial" w:cs="Arial"/>
          <w:color w:val="D13438"/>
          <w:szCs w:val="22"/>
          <w:u w:val="single"/>
        </w:rPr>
        <w:t>,</w:t>
      </w:r>
      <w:r w:rsidRPr="2A0256FA">
        <w:rPr>
          <w:rFonts w:ascii="Arial" w:eastAsia="Arial" w:hAnsi="Arial" w:cs="Arial"/>
          <w:color w:val="000000" w:themeColor="text1"/>
          <w:szCs w:val="22"/>
        </w:rPr>
        <w:t xml:space="preserve"> and company limited by guarantee, with a Board of Trustees, a Trading Company Board, and an Audit and Risk Committee.</w:t>
      </w:r>
    </w:p>
    <w:p w14:paraId="27F786C7" w14:textId="56517409" w:rsidR="0A4CDFDE" w:rsidRDefault="0A4CDFDE" w:rsidP="0A4CDFDE">
      <w:pPr>
        <w:spacing w:after="0" w:line="240" w:lineRule="auto"/>
        <w:rPr>
          <w:rFonts w:ascii="Arial" w:eastAsia="Arial" w:hAnsi="Arial" w:cs="Arial"/>
          <w:color w:val="000000" w:themeColor="text1"/>
        </w:rPr>
      </w:pPr>
    </w:p>
    <w:p w14:paraId="0F1EBC29" w14:textId="15CEB5C1" w:rsidR="6379E4D7" w:rsidRDefault="6379E4D7" w:rsidP="6379E4D7">
      <w:pPr>
        <w:spacing w:after="0" w:line="240" w:lineRule="auto"/>
        <w:jc w:val="both"/>
        <w:rPr>
          <w:rFonts w:ascii="Arial" w:eastAsia="Arial" w:hAnsi="Arial" w:cs="Arial"/>
          <w:color w:val="000000" w:themeColor="text1"/>
          <w:szCs w:val="22"/>
        </w:rPr>
      </w:pPr>
    </w:p>
    <w:p w14:paraId="03F51E57" w14:textId="7243B170" w:rsidR="6379E4D7" w:rsidRDefault="6379E4D7" w:rsidP="6379E4D7">
      <w:pPr>
        <w:jc w:val="both"/>
        <w:rPr>
          <w:rFonts w:ascii="Arial" w:eastAsia="Arial" w:hAnsi="Arial" w:cs="Arial"/>
        </w:rPr>
      </w:pPr>
    </w:p>
    <w:p w14:paraId="0F5C4270" w14:textId="04DED5B2" w:rsidR="00F55599" w:rsidRPr="004E0AFC" w:rsidRDefault="00F55599" w:rsidP="7661AA77">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187F2814" w:rsidR="004E0AFC" w:rsidRPr="004E0AFC" w:rsidRDefault="004E0AFC" w:rsidP="0D686EF3">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004E0AFC" w:rsidP="004E0AFC">
      <w:pPr>
        <w:pStyle w:val="Heading1"/>
        <w:rPr>
          <w:rFonts w:ascii="Arial" w:hAnsi="Arial" w:cs="Arial"/>
          <w:b/>
          <w:bCs/>
        </w:rPr>
      </w:pPr>
      <w:r w:rsidRPr="1ED6D73E">
        <w:rPr>
          <w:rFonts w:ascii="Arial" w:hAnsi="Arial" w:cs="Arial"/>
        </w:rPr>
        <w:lastRenderedPageBreak/>
        <w:t>Staff structure</w:t>
      </w:r>
    </w:p>
    <w:p w14:paraId="3AAA75A5" w14:textId="39E038D9" w:rsidR="004E0AFC" w:rsidRDefault="004E0AFC" w:rsidP="00E42FF2">
      <w:pPr>
        <w:spacing w:after="0" w:line="240" w:lineRule="auto"/>
        <w:rPr>
          <w:rFonts w:ascii="Arial" w:hAnsi="Arial" w:cs="Arial"/>
          <w:b/>
          <w:bCs/>
        </w:rPr>
      </w:pPr>
    </w:p>
    <w:p w14:paraId="69F19CD2" w14:textId="6311DB70" w:rsidR="00167B47" w:rsidRPr="004E0AFC" w:rsidRDefault="1629E920" w:rsidP="0300FFC6">
      <w:pPr>
        <w:spacing w:after="0" w:line="240" w:lineRule="auto"/>
        <w:sectPr w:rsidR="00167B47"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686FA651" wp14:editId="15A527FB">
            <wp:extent cx="9772650" cy="4476750"/>
            <wp:effectExtent l="0" t="0" r="0" b="0"/>
            <wp:docPr id="1688972640" name="Picture 168897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476750"/>
                    </a:xfrm>
                    <a:prstGeom prst="rect">
                      <a:avLst/>
                    </a:prstGeom>
                  </pic:spPr>
                </pic:pic>
              </a:graphicData>
            </a:graphic>
          </wp:inline>
        </w:drawing>
      </w:r>
    </w:p>
    <w:p w14:paraId="3B181522" w14:textId="39A994A4" w:rsidR="000521BB" w:rsidRPr="004E0AFC" w:rsidRDefault="0A4CDFDE" w:rsidP="004E0AFC">
      <w:pPr>
        <w:pStyle w:val="Heading1"/>
        <w:rPr>
          <w:rFonts w:ascii="Arial" w:hAnsi="Arial" w:cs="Arial"/>
        </w:rPr>
      </w:pPr>
      <w:r w:rsidRPr="2A0256FA">
        <w:rPr>
          <w:rFonts w:ascii="Arial" w:hAnsi="Arial" w:cs="Arial"/>
        </w:rPr>
        <w:lastRenderedPageBreak/>
        <w:t>Job description</w:t>
      </w:r>
    </w:p>
    <w:p w14:paraId="3FEE798C" w14:textId="4C335411" w:rsidR="0A4CDFDE" w:rsidRDefault="0A4CDFDE" w:rsidP="0A4CDFDE">
      <w:pPr>
        <w:spacing w:after="0" w:line="240" w:lineRule="auto"/>
        <w:rPr>
          <w:rFonts w:ascii="Arial" w:hAnsi="Arial" w:cs="Arial"/>
          <w:b/>
          <w:bCs/>
          <w:szCs w:val="22"/>
        </w:rPr>
      </w:pPr>
    </w:p>
    <w:p w14:paraId="2CDF6E14" w14:textId="11DFFEB5" w:rsidR="316F6ABB" w:rsidRDefault="3C08C015" w:rsidP="0300FFC6">
      <w:pPr>
        <w:spacing w:after="0" w:line="240" w:lineRule="auto"/>
        <w:rPr>
          <w:rFonts w:ascii="Arial" w:hAnsi="Arial" w:cs="Arial"/>
          <w:b/>
          <w:bCs/>
          <w:sz w:val="32"/>
          <w:szCs w:val="32"/>
        </w:rPr>
      </w:pPr>
      <w:r w:rsidRPr="1ED6D73E">
        <w:rPr>
          <w:rFonts w:ascii="Arial" w:hAnsi="Arial" w:cs="Arial"/>
          <w:b/>
          <w:bCs/>
          <w:sz w:val="32"/>
          <w:szCs w:val="32"/>
        </w:rPr>
        <w:t>Collections Manager</w:t>
      </w:r>
    </w:p>
    <w:p w14:paraId="3AC939C0" w14:textId="77777777" w:rsidR="00F55599" w:rsidRPr="004E0AFC" w:rsidRDefault="00F55599" w:rsidP="00E42FF2">
      <w:pPr>
        <w:spacing w:after="0" w:line="240" w:lineRule="auto"/>
        <w:rPr>
          <w:rFonts w:ascii="Arial" w:hAnsi="Arial" w:cs="Arial"/>
        </w:rPr>
      </w:pPr>
    </w:p>
    <w:p w14:paraId="3489F379" w14:textId="07563312" w:rsidR="00BC14F5" w:rsidRPr="00443725" w:rsidRDefault="00BC14F5" w:rsidP="2A0256FA">
      <w:pPr>
        <w:spacing w:after="0" w:line="240" w:lineRule="auto"/>
        <w:rPr>
          <w:rFonts w:ascii="Arial" w:eastAsia="Arial" w:hAnsi="Arial" w:cs="Arial"/>
          <w:szCs w:val="22"/>
        </w:rPr>
      </w:pPr>
      <w:r w:rsidRPr="2B2DFAE2">
        <w:rPr>
          <w:rFonts w:ascii="Arial" w:hAnsi="Arial" w:cs="Arial"/>
          <w:b/>
          <w:bCs/>
        </w:rPr>
        <w:t>Salary</w:t>
      </w:r>
      <w:r w:rsidRPr="2B2DFAE2">
        <w:rPr>
          <w:rFonts w:ascii="Arial" w:hAnsi="Arial" w:cs="Arial"/>
        </w:rPr>
        <w:t xml:space="preserve">: </w:t>
      </w:r>
      <w:r>
        <w:tab/>
      </w:r>
      <w:r>
        <w:tab/>
      </w:r>
      <w:r w:rsidR="03F77105" w:rsidRPr="2B2DFAE2">
        <w:rPr>
          <w:rFonts w:ascii="Arial" w:eastAsia="Arial" w:hAnsi="Arial" w:cs="Arial"/>
          <w:color w:val="000000" w:themeColor="text1"/>
          <w:szCs w:val="22"/>
        </w:rPr>
        <w:t>£3</w:t>
      </w:r>
      <w:r w:rsidR="5DD39984" w:rsidRPr="2B2DFAE2">
        <w:rPr>
          <w:rFonts w:ascii="Arial" w:eastAsia="Arial" w:hAnsi="Arial" w:cs="Arial"/>
          <w:color w:val="000000" w:themeColor="text1"/>
          <w:szCs w:val="22"/>
        </w:rPr>
        <w:t xml:space="preserve">2,115 </w:t>
      </w:r>
      <w:r w:rsidR="03F77105" w:rsidRPr="2B2DFAE2">
        <w:rPr>
          <w:rFonts w:ascii="Arial" w:eastAsia="Arial" w:hAnsi="Arial" w:cs="Arial"/>
          <w:color w:val="000000" w:themeColor="text1"/>
          <w:szCs w:val="22"/>
        </w:rPr>
        <w:t>offered as 0.8 role at £2</w:t>
      </w:r>
      <w:r w:rsidR="0A945208" w:rsidRPr="2B2DFAE2">
        <w:rPr>
          <w:rFonts w:ascii="Arial" w:eastAsia="Arial" w:hAnsi="Arial" w:cs="Arial"/>
          <w:color w:val="000000" w:themeColor="text1"/>
          <w:szCs w:val="22"/>
        </w:rPr>
        <w:t>5,692</w:t>
      </w:r>
      <w:r w:rsidR="03F77105" w:rsidRPr="2B2DFAE2">
        <w:rPr>
          <w:rFonts w:ascii="Arial" w:eastAsia="Arial" w:hAnsi="Arial" w:cs="Arial"/>
          <w:color w:val="000000" w:themeColor="text1"/>
          <w:szCs w:val="22"/>
        </w:rPr>
        <w:t xml:space="preserve"> (p</w:t>
      </w:r>
      <w:r w:rsidR="03F77105" w:rsidRPr="2B2DFAE2">
        <w:rPr>
          <w:rFonts w:ascii="Arial" w:eastAsia="Arial" w:hAnsi="Arial" w:cs="Arial"/>
          <w:color w:val="000000" w:themeColor="text1"/>
          <w:szCs w:val="22"/>
          <w:lang w:val="fr-FR"/>
        </w:rPr>
        <w:t>lus 10% employer pension contribution).</w:t>
      </w:r>
    </w:p>
    <w:p w14:paraId="4A55CC25" w14:textId="6529CECB" w:rsidR="29D9B7EA" w:rsidRDefault="29D9B7EA" w:rsidP="29D9B7EA">
      <w:pPr>
        <w:spacing w:after="0" w:line="240" w:lineRule="auto"/>
        <w:rPr>
          <w:rFonts w:ascii="Arial" w:hAnsi="Arial" w:cs="Arial"/>
          <w:lang w:val="fr-FR"/>
        </w:rPr>
      </w:pPr>
    </w:p>
    <w:p w14:paraId="2B4E2893" w14:textId="0A4AAC09" w:rsidR="00BC14F5" w:rsidRDefault="75F95351" w:rsidP="00BF75BA">
      <w:pPr>
        <w:spacing w:after="0" w:line="240" w:lineRule="auto"/>
        <w:ind w:left="2160" w:hanging="2160"/>
        <w:rPr>
          <w:rFonts w:ascii="Arial" w:hAnsi="Arial" w:cs="Arial"/>
        </w:rPr>
      </w:pPr>
      <w:r w:rsidRPr="2A0256FA">
        <w:rPr>
          <w:rFonts w:ascii="Arial" w:hAnsi="Arial" w:cs="Arial"/>
          <w:b/>
          <w:bCs/>
        </w:rPr>
        <w:t>Hours</w:t>
      </w:r>
      <w:r w:rsidRPr="2A0256FA">
        <w:rPr>
          <w:rFonts w:ascii="Arial" w:hAnsi="Arial" w:cs="Arial"/>
        </w:rPr>
        <w:t xml:space="preserve">: </w:t>
      </w:r>
      <w:r w:rsidR="00BC14F5">
        <w:tab/>
      </w:r>
      <w:bookmarkStart w:id="0" w:name="_GoBack"/>
      <w:r w:rsidRPr="2A0256FA">
        <w:rPr>
          <w:rFonts w:ascii="Arial" w:hAnsi="Arial" w:cs="Arial"/>
        </w:rPr>
        <w:t xml:space="preserve">Part time role </w:t>
      </w:r>
      <w:r w:rsidR="00BF75BA">
        <w:rPr>
          <w:rFonts w:ascii="Arial" w:hAnsi="Arial" w:cs="Arial"/>
        </w:rPr>
        <w:t xml:space="preserve">(28 hours per week) </w:t>
      </w:r>
      <w:r w:rsidRPr="2A0256FA">
        <w:rPr>
          <w:rFonts w:ascii="Arial" w:hAnsi="Arial" w:cs="Arial"/>
        </w:rPr>
        <w:t xml:space="preserve">with flexi-time and some working from home arrangements </w:t>
      </w:r>
      <w:r w:rsidR="00BC14F5">
        <w:tab/>
      </w:r>
      <w:r w:rsidRPr="2A0256FA">
        <w:rPr>
          <w:rFonts w:ascii="Arial" w:hAnsi="Arial" w:cs="Arial"/>
        </w:rPr>
        <w:t xml:space="preserve">in line with PHM policy </w:t>
      </w:r>
      <w:bookmarkEnd w:id="0"/>
    </w:p>
    <w:p w14:paraId="00E08BCD" w14:textId="415FE721" w:rsidR="00BF75BA" w:rsidRDefault="00BF75BA" w:rsidP="0300FFC6">
      <w:pPr>
        <w:spacing w:after="0" w:line="240" w:lineRule="auto"/>
        <w:rPr>
          <w:rFonts w:ascii="Arial" w:hAnsi="Arial" w:cs="Arial"/>
        </w:rPr>
      </w:pPr>
    </w:p>
    <w:p w14:paraId="70774B0B" w14:textId="77777777" w:rsidR="00BC14F5" w:rsidRPr="00443725" w:rsidRDefault="00BC14F5" w:rsidP="0300FFC6">
      <w:pPr>
        <w:spacing w:after="0" w:line="240" w:lineRule="auto"/>
        <w:rPr>
          <w:rFonts w:ascii="Arial" w:hAnsi="Arial" w:cs="Arial"/>
        </w:rPr>
      </w:pPr>
    </w:p>
    <w:p w14:paraId="2B86D551" w14:textId="56C76C8A" w:rsidR="00BC14F5" w:rsidRPr="00443725" w:rsidRDefault="00BC14F5" w:rsidP="0300FFC6">
      <w:pPr>
        <w:spacing w:after="0" w:line="240" w:lineRule="auto"/>
        <w:rPr>
          <w:rFonts w:ascii="Arial" w:hAnsi="Arial" w:cs="Arial"/>
          <w:b/>
          <w:bCs/>
        </w:rPr>
      </w:pPr>
      <w:r w:rsidRPr="2B2DFAE2">
        <w:rPr>
          <w:rFonts w:ascii="Arial" w:hAnsi="Arial" w:cs="Arial"/>
          <w:b/>
          <w:bCs/>
        </w:rPr>
        <w:t xml:space="preserve">Annual leave: </w:t>
      </w:r>
      <w:r>
        <w:tab/>
      </w:r>
      <w:r w:rsidRPr="2B2DFAE2">
        <w:rPr>
          <w:rFonts w:ascii="Arial" w:hAnsi="Arial" w:cs="Arial"/>
        </w:rPr>
        <w:t xml:space="preserve">24 days </w:t>
      </w:r>
      <w:r w:rsidR="7E78A0FD" w:rsidRPr="2B2DFAE2">
        <w:rPr>
          <w:rFonts w:ascii="Arial" w:hAnsi="Arial" w:cs="Arial"/>
        </w:rPr>
        <w:t xml:space="preserve">pro rata </w:t>
      </w:r>
      <w:r w:rsidRPr="2B2DFAE2">
        <w:rPr>
          <w:rFonts w:ascii="Arial" w:hAnsi="Arial" w:cs="Arial"/>
        </w:rPr>
        <w:t>plus bank holidays</w:t>
      </w:r>
    </w:p>
    <w:p w14:paraId="4412C60F" w14:textId="4557768F" w:rsidR="2B2DFAE2" w:rsidRDefault="2B2DFAE2" w:rsidP="2B2DFAE2">
      <w:pPr>
        <w:spacing w:after="0" w:line="240" w:lineRule="auto"/>
        <w:rPr>
          <w:rFonts w:ascii="Arial" w:eastAsia="Arial" w:hAnsi="Arial" w:cs="Arial"/>
          <w:b/>
          <w:bCs/>
          <w:color w:val="000000" w:themeColor="text1"/>
          <w:szCs w:val="22"/>
        </w:rPr>
      </w:pPr>
    </w:p>
    <w:p w14:paraId="76A94E51" w14:textId="34026EFF" w:rsidR="01255CD0" w:rsidRDefault="01255CD0" w:rsidP="2B2DFAE2">
      <w:pPr>
        <w:spacing w:after="0" w:line="240" w:lineRule="auto"/>
        <w:rPr>
          <w:rFonts w:ascii="Arial" w:eastAsia="Arial" w:hAnsi="Arial" w:cs="Arial"/>
          <w:szCs w:val="22"/>
        </w:rPr>
      </w:pPr>
      <w:r w:rsidRPr="2B2DFAE2">
        <w:rPr>
          <w:rFonts w:ascii="Arial" w:eastAsia="Arial" w:hAnsi="Arial" w:cs="Arial"/>
          <w:b/>
          <w:bCs/>
          <w:color w:val="000000" w:themeColor="text1"/>
          <w:szCs w:val="22"/>
        </w:rPr>
        <w:t>Contract:</w:t>
      </w:r>
      <w:r>
        <w:tab/>
      </w:r>
      <w:r>
        <w:tab/>
      </w:r>
      <w:r w:rsidRPr="2B2DFAE2">
        <w:rPr>
          <w:rFonts w:ascii="Arial" w:eastAsia="Arial" w:hAnsi="Arial" w:cs="Arial"/>
          <w:color w:val="000000" w:themeColor="text1"/>
          <w:szCs w:val="22"/>
        </w:rPr>
        <w:t>Permanent</w:t>
      </w:r>
    </w:p>
    <w:p w14:paraId="6EB242B0" w14:textId="77777777" w:rsidR="00BC14F5" w:rsidRPr="00443725" w:rsidRDefault="00BC14F5" w:rsidP="0300FFC6">
      <w:pPr>
        <w:spacing w:after="0" w:line="240" w:lineRule="auto"/>
        <w:rPr>
          <w:rFonts w:ascii="Arial" w:hAnsi="Arial" w:cs="Arial"/>
          <w:b/>
          <w:bCs/>
        </w:rPr>
      </w:pPr>
    </w:p>
    <w:p w14:paraId="7DACA80C" w14:textId="5B1F7CFE" w:rsidR="00BC14F5" w:rsidRPr="00443725" w:rsidRDefault="00BC14F5" w:rsidP="0300FFC6">
      <w:pPr>
        <w:spacing w:after="0" w:line="240" w:lineRule="auto"/>
        <w:rPr>
          <w:rFonts w:ascii="Arial" w:hAnsi="Arial" w:cs="Arial"/>
        </w:rPr>
      </w:pPr>
      <w:r w:rsidRPr="2A0256FA">
        <w:rPr>
          <w:rFonts w:ascii="Arial" w:hAnsi="Arial" w:cs="Arial"/>
          <w:b/>
          <w:bCs/>
        </w:rPr>
        <w:t xml:space="preserve">Responsible to: </w:t>
      </w:r>
      <w:r>
        <w:tab/>
      </w:r>
      <w:r w:rsidR="3A208D1A" w:rsidRPr="2A0256FA">
        <w:rPr>
          <w:rFonts w:ascii="Arial" w:hAnsi="Arial" w:cs="Arial"/>
        </w:rPr>
        <w:t>Head of Collections &amp; Engagement</w:t>
      </w:r>
    </w:p>
    <w:p w14:paraId="63B7DC34" w14:textId="77777777" w:rsidR="00BC14F5" w:rsidRPr="00443725" w:rsidRDefault="00BC14F5" w:rsidP="0300FFC6">
      <w:pPr>
        <w:spacing w:after="0" w:line="240" w:lineRule="auto"/>
        <w:rPr>
          <w:rFonts w:ascii="Arial" w:hAnsi="Arial" w:cs="Arial"/>
          <w:b/>
          <w:bCs/>
        </w:rPr>
      </w:pPr>
    </w:p>
    <w:p w14:paraId="1F879CDF" w14:textId="4296E114" w:rsidR="00BC14F5" w:rsidRPr="00443725" w:rsidRDefault="00BC14F5" w:rsidP="0300FFC6">
      <w:pPr>
        <w:spacing w:after="0" w:line="240" w:lineRule="auto"/>
        <w:ind w:left="2160" w:hanging="2160"/>
        <w:rPr>
          <w:rFonts w:ascii="Arial" w:hAnsi="Arial" w:cs="Arial"/>
        </w:rPr>
      </w:pPr>
      <w:r w:rsidRPr="2A0256FA">
        <w:rPr>
          <w:rFonts w:ascii="Arial" w:hAnsi="Arial" w:cs="Arial"/>
          <w:b/>
          <w:bCs/>
        </w:rPr>
        <w:t xml:space="preserve">Responsible for: </w:t>
      </w:r>
      <w:r>
        <w:tab/>
      </w:r>
      <w:r w:rsidR="2330A2F4" w:rsidRPr="2A0256FA">
        <w:rPr>
          <w:rFonts w:ascii="Arial" w:hAnsi="Arial" w:cs="Arial"/>
        </w:rPr>
        <w:t>Collections Assistants x 2 (currently fixed-term project funded)</w:t>
      </w:r>
    </w:p>
    <w:p w14:paraId="3099D2A8" w14:textId="77777777" w:rsidR="00BC14F5" w:rsidRPr="00443725" w:rsidRDefault="00BC14F5" w:rsidP="0300FFC6">
      <w:pPr>
        <w:spacing w:after="0" w:line="240" w:lineRule="auto"/>
        <w:rPr>
          <w:rFonts w:ascii="Arial" w:hAnsi="Arial" w:cs="Arial"/>
        </w:rPr>
      </w:pPr>
    </w:p>
    <w:p w14:paraId="5ED68BEC" w14:textId="55CF0885" w:rsidR="000521BB" w:rsidRPr="004E0AFC" w:rsidRDefault="75F95351" w:rsidP="2A0256FA">
      <w:pPr>
        <w:pStyle w:val="NoSpacing"/>
        <w:ind w:left="2160" w:hanging="2160"/>
        <w:rPr>
          <w:sz w:val="22"/>
          <w:szCs w:val="22"/>
        </w:rPr>
      </w:pPr>
      <w:r w:rsidRPr="2A0256FA">
        <w:rPr>
          <w:rFonts w:ascii="Arial" w:hAnsi="Arial" w:cs="Arial"/>
          <w:b/>
          <w:bCs/>
        </w:rPr>
        <w:t xml:space="preserve">Location: </w:t>
      </w:r>
      <w:r w:rsidR="000521BB">
        <w:tab/>
      </w:r>
      <w:r w:rsidRPr="2A0256FA">
        <w:rPr>
          <w:sz w:val="22"/>
          <w:szCs w:val="22"/>
        </w:rPr>
        <w:t>Based at People’s History Museum with the opportunity for agile working in line with the museum’s flexible working policy. Will involve roughly a day per week spent at PHM’s off-site store</w:t>
      </w:r>
    </w:p>
    <w:p w14:paraId="7281D13B" w14:textId="77777777" w:rsidR="000521BB" w:rsidRPr="004E0AFC" w:rsidRDefault="000521BB" w:rsidP="00E42FF2">
      <w:pPr>
        <w:spacing w:after="0" w:line="240" w:lineRule="auto"/>
        <w:rPr>
          <w:rFonts w:ascii="Arial" w:hAnsi="Arial" w:cs="Arial"/>
          <w:b/>
          <w:bCs/>
        </w:rPr>
      </w:pPr>
    </w:p>
    <w:p w14:paraId="163DAB16" w14:textId="443F9217" w:rsidR="3E4F2437"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b/>
          <w:bCs/>
          <w:color w:val="000000" w:themeColor="text1"/>
          <w:szCs w:val="22"/>
        </w:rPr>
        <w:t xml:space="preserve">Key responsibilities </w:t>
      </w:r>
    </w:p>
    <w:p w14:paraId="119BBDAE" w14:textId="0D4500DD" w:rsidR="75F95351" w:rsidRDefault="75F95351" w:rsidP="75F95351">
      <w:pPr>
        <w:spacing w:after="0" w:line="240" w:lineRule="auto"/>
        <w:rPr>
          <w:rFonts w:ascii="Arial" w:eastAsia="Arial" w:hAnsi="Arial" w:cs="Arial"/>
          <w:b/>
          <w:bCs/>
          <w:color w:val="000000" w:themeColor="text1"/>
          <w:szCs w:val="22"/>
        </w:rPr>
      </w:pPr>
    </w:p>
    <w:p w14:paraId="1FCFBAF7" w14:textId="406568AA" w:rsidR="3E4F2437" w:rsidRDefault="0A4CDFDE"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Lead on all aspects of collections management, including cataloguing, collections development, loans, acquisitions, review, and rationalisation. </w:t>
      </w:r>
    </w:p>
    <w:p w14:paraId="18E9A0D2" w14:textId="55725F0C" w:rsidR="3E4F2437" w:rsidRDefault="75F95351"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Lead the museum’s acquisitions panel.</w:t>
      </w:r>
    </w:p>
    <w:p w14:paraId="152E357F" w14:textId="7B2AF705" w:rsidR="3E4F2437" w:rsidRDefault="75F95351"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Ensure the collection </w:t>
      </w:r>
      <w:proofErr w:type="gramStart"/>
      <w:r w:rsidRPr="2A0256FA">
        <w:rPr>
          <w:rFonts w:ascii="Arial" w:eastAsia="Arial" w:hAnsi="Arial" w:cs="Arial"/>
          <w:color w:val="000000" w:themeColor="text1"/>
          <w:szCs w:val="22"/>
        </w:rPr>
        <w:t>is cared for</w:t>
      </w:r>
      <w:proofErr w:type="gramEnd"/>
      <w:r w:rsidRPr="2A0256FA">
        <w:rPr>
          <w:rFonts w:ascii="Arial" w:eastAsia="Arial" w:hAnsi="Arial" w:cs="Arial"/>
          <w:color w:val="000000" w:themeColor="text1"/>
          <w:szCs w:val="22"/>
        </w:rPr>
        <w:t xml:space="preserve"> to </w:t>
      </w:r>
      <w:r w:rsidR="00232616" w:rsidRPr="2A0256FA">
        <w:rPr>
          <w:rFonts w:ascii="Arial" w:eastAsia="Arial" w:hAnsi="Arial" w:cs="Arial"/>
          <w:color w:val="000000" w:themeColor="text1"/>
          <w:szCs w:val="22"/>
        </w:rPr>
        <w:t>accreditation</w:t>
      </w:r>
      <w:r w:rsidRPr="2A0256FA">
        <w:rPr>
          <w:rFonts w:ascii="Arial" w:eastAsia="Arial" w:hAnsi="Arial" w:cs="Arial"/>
          <w:color w:val="000000" w:themeColor="text1"/>
          <w:szCs w:val="22"/>
        </w:rPr>
        <w:t xml:space="preserve">, Spectrum 5.1 and other best practice standards. Develop, maintain and adhere to collections policies and procedures. Lead on the museum’s periodic reapplication for </w:t>
      </w:r>
      <w:r w:rsidR="00232616" w:rsidRPr="2A0256FA">
        <w:rPr>
          <w:rFonts w:ascii="Arial" w:eastAsia="Arial" w:hAnsi="Arial" w:cs="Arial"/>
          <w:color w:val="000000" w:themeColor="text1"/>
          <w:szCs w:val="22"/>
        </w:rPr>
        <w:t>accreditation</w:t>
      </w:r>
      <w:r w:rsidRPr="2A0256FA">
        <w:rPr>
          <w:rFonts w:ascii="Arial" w:eastAsia="Arial" w:hAnsi="Arial" w:cs="Arial"/>
          <w:color w:val="000000" w:themeColor="text1"/>
          <w:szCs w:val="22"/>
        </w:rPr>
        <w:t>.</w:t>
      </w:r>
    </w:p>
    <w:p w14:paraId="508F78E1" w14:textId="673CE166" w:rsidR="3E4F2437" w:rsidRDefault="5A963F67" w:rsidP="1ED6D73E">
      <w:pPr>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 xml:space="preserve">Manage the digital collections management systems, including the </w:t>
      </w:r>
      <w:proofErr w:type="spellStart"/>
      <w:r w:rsidRPr="1ED6D73E">
        <w:rPr>
          <w:rFonts w:ascii="Arial" w:eastAsia="Arial" w:hAnsi="Arial" w:cs="Arial"/>
          <w:color w:val="000000" w:themeColor="text1"/>
          <w:szCs w:val="22"/>
        </w:rPr>
        <w:t>EMu</w:t>
      </w:r>
      <w:proofErr w:type="spellEnd"/>
      <w:r w:rsidRPr="1ED6D73E">
        <w:rPr>
          <w:rFonts w:ascii="Arial" w:eastAsia="Arial" w:hAnsi="Arial" w:cs="Arial"/>
          <w:color w:val="000000" w:themeColor="text1"/>
          <w:szCs w:val="22"/>
        </w:rPr>
        <w:t xml:space="preserve"> collections management system and digital asset management system, </w:t>
      </w:r>
      <w:proofErr w:type="spellStart"/>
      <w:r w:rsidRPr="1ED6D73E">
        <w:rPr>
          <w:rFonts w:ascii="Arial" w:eastAsia="Arial" w:hAnsi="Arial" w:cs="Arial"/>
          <w:color w:val="000000" w:themeColor="text1"/>
          <w:szCs w:val="22"/>
        </w:rPr>
        <w:t>Axiell</w:t>
      </w:r>
      <w:proofErr w:type="spellEnd"/>
      <w:r w:rsidRPr="1ED6D73E">
        <w:rPr>
          <w:rFonts w:ascii="Arial" w:eastAsia="Arial" w:hAnsi="Arial" w:cs="Arial"/>
          <w:color w:val="000000" w:themeColor="text1"/>
          <w:szCs w:val="22"/>
        </w:rPr>
        <w:t xml:space="preserve"> DAMS – powered by </w:t>
      </w:r>
      <w:proofErr w:type="spellStart"/>
      <w:r w:rsidRPr="1ED6D73E">
        <w:rPr>
          <w:rFonts w:ascii="Arial" w:eastAsia="Arial" w:hAnsi="Arial" w:cs="Arial"/>
          <w:color w:val="000000" w:themeColor="text1"/>
          <w:szCs w:val="22"/>
        </w:rPr>
        <w:t>Piction</w:t>
      </w:r>
      <w:proofErr w:type="spellEnd"/>
      <w:r w:rsidRPr="1ED6D73E">
        <w:rPr>
          <w:rFonts w:ascii="Arial" w:eastAsia="Arial" w:hAnsi="Arial" w:cs="Arial"/>
          <w:color w:val="000000" w:themeColor="text1"/>
          <w:szCs w:val="22"/>
        </w:rPr>
        <w:t>, including administration and data maintenance</w:t>
      </w:r>
      <w:r w:rsidR="4BDA368B" w:rsidRPr="1ED6D73E">
        <w:rPr>
          <w:rFonts w:ascii="Arial" w:eastAsia="Arial" w:hAnsi="Arial" w:cs="Arial"/>
          <w:color w:val="000000" w:themeColor="text1"/>
          <w:szCs w:val="22"/>
        </w:rPr>
        <w:t>.</w:t>
      </w:r>
    </w:p>
    <w:p w14:paraId="101C497F" w14:textId="4ED26B87" w:rsidR="3E4F2437" w:rsidRDefault="75F95351" w:rsidP="2A0256FA">
      <w:pPr>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Manage intellectual property (IP) of the collections, including gaining and granting copyright licences or assignment for non-commercial and commercial uses.</w:t>
      </w:r>
    </w:p>
    <w:p w14:paraId="26BA2643" w14:textId="20FF81EF" w:rsidR="3E4F2437" w:rsidRDefault="5A963F67" w:rsidP="1ED6D73E">
      <w:pPr>
        <w:pStyle w:val="ListParagraph"/>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 xml:space="preserve">Work with colleagues across the organisation to ensure opportunities for income generation </w:t>
      </w:r>
      <w:proofErr w:type="gramStart"/>
      <w:r w:rsidRPr="1ED6D73E">
        <w:rPr>
          <w:rFonts w:ascii="Arial" w:eastAsia="Arial" w:hAnsi="Arial" w:cs="Arial"/>
          <w:color w:val="000000" w:themeColor="text1"/>
          <w:szCs w:val="22"/>
        </w:rPr>
        <w:t>are identified</w:t>
      </w:r>
      <w:proofErr w:type="gramEnd"/>
      <w:r w:rsidRPr="1ED6D73E">
        <w:rPr>
          <w:rFonts w:ascii="Arial" w:eastAsia="Arial" w:hAnsi="Arial" w:cs="Arial"/>
          <w:color w:val="000000" w:themeColor="text1"/>
          <w:szCs w:val="22"/>
        </w:rPr>
        <w:t>, developed and maximised</w:t>
      </w:r>
      <w:r w:rsidR="6E7AC91E" w:rsidRPr="1ED6D73E">
        <w:rPr>
          <w:rFonts w:ascii="Arial" w:eastAsia="Arial" w:hAnsi="Arial" w:cs="Arial"/>
          <w:color w:val="000000" w:themeColor="text1"/>
          <w:szCs w:val="22"/>
        </w:rPr>
        <w:t xml:space="preserve"> by, for example, developing funding bids.</w:t>
      </w:r>
      <w:r w:rsidR="73CB48DD" w:rsidRPr="1ED6D73E">
        <w:rPr>
          <w:rFonts w:ascii="Arial" w:eastAsia="Arial" w:hAnsi="Arial" w:cs="Arial"/>
          <w:color w:val="000000" w:themeColor="text1"/>
          <w:szCs w:val="22"/>
        </w:rPr>
        <w:t xml:space="preserve"> </w:t>
      </w:r>
      <w:r w:rsidR="008C2DE7" w:rsidRPr="1ED6D73E">
        <w:rPr>
          <w:rFonts w:ascii="Arial" w:eastAsia="Arial" w:hAnsi="Arial" w:cs="Arial"/>
          <w:color w:val="000000" w:themeColor="text1"/>
          <w:szCs w:val="22"/>
        </w:rPr>
        <w:t xml:space="preserve">Manage any </w:t>
      </w:r>
      <w:r w:rsidR="1BA8D5BC" w:rsidRPr="1ED6D73E">
        <w:rPr>
          <w:rFonts w:ascii="Arial" w:eastAsia="Arial" w:hAnsi="Arial" w:cs="Arial"/>
          <w:color w:val="000000" w:themeColor="text1"/>
          <w:szCs w:val="22"/>
        </w:rPr>
        <w:t xml:space="preserve">collections projects and </w:t>
      </w:r>
      <w:r w:rsidR="2E72502E" w:rsidRPr="1ED6D73E">
        <w:rPr>
          <w:rFonts w:ascii="Arial" w:eastAsia="Arial" w:hAnsi="Arial" w:cs="Arial"/>
          <w:color w:val="000000" w:themeColor="text1"/>
          <w:szCs w:val="22"/>
        </w:rPr>
        <w:t>carry</w:t>
      </w:r>
      <w:r w:rsidR="73CB48DD" w:rsidRPr="1ED6D73E">
        <w:rPr>
          <w:rFonts w:ascii="Arial" w:eastAsia="Arial" w:hAnsi="Arial" w:cs="Arial"/>
          <w:color w:val="000000" w:themeColor="text1"/>
          <w:szCs w:val="22"/>
        </w:rPr>
        <w:t xml:space="preserve"> out any funder reporting.</w:t>
      </w:r>
    </w:p>
    <w:p w14:paraId="525DEDAC" w14:textId="726A3E21" w:rsidR="3E4F2437" w:rsidRDefault="5A963F67" w:rsidP="1ED6D73E">
      <w:pPr>
        <w:pStyle w:val="ListParagraph"/>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Plan and monitor the collections budget and project budgets to ensure effective use of resources</w:t>
      </w:r>
      <w:r w:rsidR="5751AC64" w:rsidRPr="1ED6D73E">
        <w:rPr>
          <w:rFonts w:ascii="Arial" w:eastAsia="Arial" w:hAnsi="Arial" w:cs="Arial"/>
          <w:color w:val="000000" w:themeColor="text1"/>
          <w:szCs w:val="22"/>
        </w:rPr>
        <w:t>.</w:t>
      </w:r>
    </w:p>
    <w:p w14:paraId="5E513137" w14:textId="79665396" w:rsidR="3E4F2437" w:rsidRDefault="5A963F67" w:rsidP="1ED6D73E">
      <w:pPr>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Lead on plans relating to the potential relocation of PHM’s object store, collaborating with colleagues to deliver this project</w:t>
      </w:r>
      <w:r w:rsidR="4E5DBE51" w:rsidRPr="1ED6D73E">
        <w:rPr>
          <w:rFonts w:ascii="Arial" w:eastAsia="Arial" w:hAnsi="Arial" w:cs="Arial"/>
          <w:color w:val="000000" w:themeColor="text1"/>
          <w:szCs w:val="22"/>
        </w:rPr>
        <w:t>.</w:t>
      </w:r>
    </w:p>
    <w:p w14:paraId="3F2F86BA" w14:textId="38930F87" w:rsidR="3E4F2437" w:rsidRDefault="75F95351"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Collaborate effectively with Engagement, Archive, Conservation and Communications &amp; Marketing teams to develop and plan exhibitions, temporary displays, learning materials and other related content, including marketing materials. Help to develop and refine relevant object lists. </w:t>
      </w:r>
    </w:p>
    <w:p w14:paraId="1ADEFA13" w14:textId="7F9DB200" w:rsidR="3E4F2437" w:rsidRDefault="5A963F67" w:rsidP="1ED6D73E">
      <w:pPr>
        <w:pStyle w:val="ListParagraph"/>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t xml:space="preserve">Answer public enquiries </w:t>
      </w:r>
      <w:r w:rsidR="50F254BF" w:rsidRPr="1ED6D73E">
        <w:rPr>
          <w:rFonts w:ascii="Arial" w:eastAsia="Arial" w:hAnsi="Arial" w:cs="Arial"/>
          <w:color w:val="000000" w:themeColor="text1"/>
          <w:szCs w:val="22"/>
        </w:rPr>
        <w:t>and, together with other team members, help to develop collection</w:t>
      </w:r>
      <w:r w:rsidR="09F54F32" w:rsidRPr="1ED6D73E">
        <w:rPr>
          <w:rFonts w:ascii="Arial" w:eastAsia="Arial" w:hAnsi="Arial" w:cs="Arial"/>
          <w:color w:val="000000" w:themeColor="text1"/>
          <w:szCs w:val="22"/>
        </w:rPr>
        <w:t>s</w:t>
      </w:r>
      <w:r w:rsidR="50F254BF" w:rsidRPr="1ED6D73E">
        <w:rPr>
          <w:rFonts w:ascii="Arial" w:eastAsia="Arial" w:hAnsi="Arial" w:cs="Arial"/>
          <w:color w:val="000000" w:themeColor="text1"/>
          <w:szCs w:val="22"/>
        </w:rPr>
        <w:t>-related texts such as exhibition interpretation.</w:t>
      </w:r>
    </w:p>
    <w:p w14:paraId="3AC1FBCD" w14:textId="2CECFA64" w:rsidR="3E4F2437" w:rsidRDefault="75F95351"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Provide strategic direction, line management, development and support to the Collections team.</w:t>
      </w:r>
    </w:p>
    <w:p w14:paraId="0073577A" w14:textId="26360EB2" w:rsidR="3E4F2437" w:rsidRDefault="75F95351" w:rsidP="2A0256FA">
      <w:pPr>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Contribute flexibly to the work of the Collections &amp; Engagement team.</w:t>
      </w:r>
    </w:p>
    <w:p w14:paraId="6B999265" w14:textId="1C8B9F4C" w:rsidR="3E4F2437" w:rsidRDefault="3E4F2437" w:rsidP="1ED6D73E">
      <w:pPr>
        <w:pStyle w:val="ListParagraph"/>
        <w:spacing w:after="0" w:line="240" w:lineRule="auto"/>
        <w:rPr>
          <w:rFonts w:ascii="Arial" w:eastAsia="Arial" w:hAnsi="Arial" w:cs="Arial"/>
          <w:color w:val="000000" w:themeColor="text1"/>
          <w:szCs w:val="22"/>
        </w:rPr>
      </w:pPr>
    </w:p>
    <w:p w14:paraId="1B4F594A" w14:textId="72A070BB" w:rsidR="3E4F2437" w:rsidRDefault="75F95351" w:rsidP="2A0256FA">
      <w:pPr>
        <w:spacing w:after="0" w:line="240" w:lineRule="auto"/>
        <w:rPr>
          <w:rFonts w:ascii="Arial" w:eastAsia="Arial" w:hAnsi="Arial" w:cs="Arial"/>
          <w:color w:val="498205"/>
          <w:szCs w:val="22"/>
        </w:rPr>
      </w:pPr>
      <w:r w:rsidRPr="2A0256FA">
        <w:rPr>
          <w:rFonts w:ascii="Arial" w:eastAsia="Arial" w:hAnsi="Arial" w:cs="Arial"/>
          <w:b/>
          <w:bCs/>
          <w:color w:val="000000" w:themeColor="text1"/>
          <w:szCs w:val="22"/>
        </w:rPr>
        <w:t>Experience, knowledge and skills</w:t>
      </w:r>
    </w:p>
    <w:p w14:paraId="6054CAB8" w14:textId="3DC8CD89" w:rsidR="3E4F2437" w:rsidRDefault="3E4F2437" w:rsidP="1ED6D73E">
      <w:pPr>
        <w:spacing w:after="0" w:line="240" w:lineRule="auto"/>
        <w:rPr>
          <w:rFonts w:ascii="Arial" w:eastAsia="Arial" w:hAnsi="Arial" w:cs="Arial"/>
          <w:color w:val="0078D4"/>
          <w:szCs w:val="22"/>
        </w:rPr>
      </w:pPr>
    </w:p>
    <w:p w14:paraId="5F051491" w14:textId="329D816F" w:rsidR="3E4F2437" w:rsidRDefault="0A4CDFDE"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Experience of managing museum collections, including acquisitions, loans programmes, documentation, cataloguing, intellectual property (IP) and copyright, digitisation and storage - in line with Accreditation and Spectrum 5.1 standards. Experience of addressing backlogs in documentation an advantage.</w:t>
      </w:r>
    </w:p>
    <w:p w14:paraId="1C619080" w14:textId="46CD0EAC" w:rsidR="3E4F2437" w:rsidRDefault="6B80353F" w:rsidP="1ED6D73E">
      <w:pPr>
        <w:pStyle w:val="ListParagraph"/>
        <w:numPr>
          <w:ilvl w:val="0"/>
          <w:numId w:val="2"/>
        </w:numPr>
        <w:spacing w:after="0" w:line="240" w:lineRule="auto"/>
        <w:rPr>
          <w:rFonts w:ascii="Arial" w:eastAsia="Arial" w:hAnsi="Arial" w:cs="Arial"/>
          <w:color w:val="000000" w:themeColor="text1"/>
          <w:szCs w:val="22"/>
        </w:rPr>
      </w:pPr>
      <w:r w:rsidRPr="1ED6D73E">
        <w:rPr>
          <w:rFonts w:ascii="Arial" w:eastAsia="Arial" w:hAnsi="Arial" w:cs="Arial"/>
          <w:color w:val="000000" w:themeColor="text1"/>
          <w:szCs w:val="22"/>
        </w:rPr>
        <w:lastRenderedPageBreak/>
        <w:t xml:space="preserve">Strong knowledge and understanding of digital collections management systems, with specific knowledge of </w:t>
      </w:r>
      <w:proofErr w:type="spellStart"/>
      <w:r w:rsidRPr="1ED6D73E">
        <w:rPr>
          <w:rFonts w:ascii="Arial" w:eastAsia="Arial" w:hAnsi="Arial" w:cs="Arial"/>
          <w:color w:val="000000" w:themeColor="text1"/>
          <w:szCs w:val="22"/>
        </w:rPr>
        <w:t>EMu</w:t>
      </w:r>
      <w:proofErr w:type="spellEnd"/>
      <w:r w:rsidRPr="1ED6D73E">
        <w:rPr>
          <w:rFonts w:ascii="Arial" w:eastAsia="Arial" w:hAnsi="Arial" w:cs="Arial"/>
          <w:color w:val="000000" w:themeColor="text1"/>
          <w:szCs w:val="22"/>
        </w:rPr>
        <w:t xml:space="preserve"> an advantage. IT skills and knowledge of working with Microsoft365 and </w:t>
      </w:r>
      <w:proofErr w:type="spellStart"/>
      <w:r w:rsidRPr="1ED6D73E">
        <w:rPr>
          <w:rFonts w:ascii="Arial" w:eastAsia="Arial" w:hAnsi="Arial" w:cs="Arial"/>
          <w:color w:val="000000" w:themeColor="text1"/>
          <w:szCs w:val="22"/>
        </w:rPr>
        <w:t>Sharepoint</w:t>
      </w:r>
      <w:proofErr w:type="spellEnd"/>
      <w:r w:rsidRPr="1ED6D73E">
        <w:rPr>
          <w:rFonts w:ascii="Arial" w:eastAsia="Arial" w:hAnsi="Arial" w:cs="Arial"/>
          <w:color w:val="000000" w:themeColor="text1"/>
          <w:szCs w:val="22"/>
        </w:rPr>
        <w:t>.</w:t>
      </w:r>
    </w:p>
    <w:p w14:paraId="42F63E6E" w14:textId="314CE738" w:rsidR="3E4F2437" w:rsidRDefault="6B80353F" w:rsidP="1ED6D73E">
      <w:pPr>
        <w:pStyle w:val="ListParagraph"/>
        <w:numPr>
          <w:ilvl w:val="0"/>
          <w:numId w:val="2"/>
        </w:numPr>
        <w:spacing w:after="0" w:line="240" w:lineRule="auto"/>
        <w:rPr>
          <w:color w:val="000000" w:themeColor="text1"/>
          <w:szCs w:val="22"/>
        </w:rPr>
      </w:pPr>
      <w:r w:rsidRPr="1ED6D73E">
        <w:rPr>
          <w:rFonts w:ascii="Arial" w:eastAsia="Arial" w:hAnsi="Arial" w:cs="Arial"/>
          <w:color w:val="000000" w:themeColor="text1"/>
          <w:szCs w:val="22"/>
        </w:rPr>
        <w:t xml:space="preserve">Experience of managing, </w:t>
      </w:r>
      <w:r w:rsidRPr="1ED6D73E">
        <w:rPr>
          <w:color w:val="000000" w:themeColor="text1"/>
          <w:szCs w:val="22"/>
        </w:rPr>
        <w:t xml:space="preserve">supporting and developing individuals and teams, </w:t>
      </w:r>
      <w:r w:rsidR="1C90391C" w:rsidRPr="1ED6D73E">
        <w:rPr>
          <w:color w:val="000000" w:themeColor="text1"/>
          <w:szCs w:val="22"/>
        </w:rPr>
        <w:t>a</w:t>
      </w:r>
      <w:r w:rsidR="5715804F" w:rsidRPr="1ED6D73E">
        <w:rPr>
          <w:color w:val="000000" w:themeColor="text1"/>
          <w:szCs w:val="22"/>
        </w:rPr>
        <w:t>longside</w:t>
      </w:r>
      <w:r w:rsidR="1C90391C" w:rsidRPr="1ED6D73E">
        <w:rPr>
          <w:color w:val="000000" w:themeColor="text1"/>
          <w:szCs w:val="22"/>
        </w:rPr>
        <w:t xml:space="preserve"> </w:t>
      </w:r>
      <w:r w:rsidRPr="1ED6D73E">
        <w:rPr>
          <w:color w:val="000000" w:themeColor="text1"/>
          <w:szCs w:val="22"/>
        </w:rPr>
        <w:t>strong collaboration skills</w:t>
      </w:r>
      <w:r w:rsidR="31E60C77" w:rsidRPr="1ED6D73E">
        <w:rPr>
          <w:color w:val="000000" w:themeColor="text1"/>
          <w:szCs w:val="22"/>
        </w:rPr>
        <w:t xml:space="preserve"> </w:t>
      </w:r>
      <w:r w:rsidR="3FF3620D" w:rsidRPr="1ED6D73E">
        <w:rPr>
          <w:color w:val="000000" w:themeColor="text1"/>
          <w:szCs w:val="22"/>
        </w:rPr>
        <w:t xml:space="preserve">- </w:t>
      </w:r>
      <w:r w:rsidR="4F408FC9" w:rsidRPr="1ED6D73E">
        <w:rPr>
          <w:color w:val="000000" w:themeColor="text1"/>
          <w:szCs w:val="22"/>
        </w:rPr>
        <w:t xml:space="preserve">ideally </w:t>
      </w:r>
      <w:r w:rsidR="31E60C77" w:rsidRPr="1ED6D73E">
        <w:rPr>
          <w:color w:val="000000" w:themeColor="text1"/>
          <w:szCs w:val="22"/>
        </w:rPr>
        <w:t>with experiences of working collaboratively on</w:t>
      </w:r>
      <w:r w:rsidR="5A700CC1" w:rsidRPr="1ED6D73E">
        <w:rPr>
          <w:color w:val="000000" w:themeColor="text1"/>
          <w:szCs w:val="22"/>
        </w:rPr>
        <w:t xml:space="preserve"> </w:t>
      </w:r>
      <w:r w:rsidR="31E60C77" w:rsidRPr="1ED6D73E">
        <w:rPr>
          <w:color w:val="000000" w:themeColor="text1"/>
          <w:szCs w:val="22"/>
        </w:rPr>
        <w:t>exhibitions</w:t>
      </w:r>
      <w:r w:rsidR="408F9798" w:rsidRPr="1ED6D73E">
        <w:rPr>
          <w:color w:val="000000" w:themeColor="text1"/>
          <w:szCs w:val="22"/>
        </w:rPr>
        <w:t xml:space="preserve"> and displays.</w:t>
      </w:r>
    </w:p>
    <w:p w14:paraId="3FE780D8" w14:textId="3882BD63" w:rsidR="3E4F2437" w:rsidRDefault="75F95351" w:rsidP="2A0256FA">
      <w:pPr>
        <w:pStyle w:val="ListParagraph"/>
        <w:numPr>
          <w:ilvl w:val="0"/>
          <w:numId w:val="2"/>
        </w:num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Experience of effectively managing projects, workflows and resources (including budget management, evaluation and reporting to funders).</w:t>
      </w:r>
    </w:p>
    <w:p w14:paraId="0AC3C879" w14:textId="67C3F97A" w:rsidR="3E4F2437" w:rsidRDefault="75F95351" w:rsidP="2A0256FA">
      <w:pPr>
        <w:pStyle w:val="ListParagraph"/>
        <w:numPr>
          <w:ilvl w:val="0"/>
          <w:numId w:val="2"/>
        </w:numPr>
        <w:spacing w:after="0" w:line="240" w:lineRule="auto"/>
        <w:rPr>
          <w:color w:val="000000" w:themeColor="text1"/>
          <w:szCs w:val="22"/>
        </w:rPr>
      </w:pPr>
      <w:r w:rsidRPr="2A0256FA">
        <w:rPr>
          <w:color w:val="000000" w:themeColor="text1"/>
          <w:szCs w:val="22"/>
        </w:rPr>
        <w:t>High standards of written and verbal communication. Awareness of the needs of museum audiences and experience of communicating information about objects to the general public and balancing preservation with public access.</w:t>
      </w:r>
    </w:p>
    <w:p w14:paraId="05671D61" w14:textId="268BF92D" w:rsidR="3E4F2437" w:rsidRDefault="75F95351" w:rsidP="2A0256FA">
      <w:pPr>
        <w:pStyle w:val="ListParagraph"/>
        <w:numPr>
          <w:ilvl w:val="0"/>
          <w:numId w:val="2"/>
        </w:numPr>
        <w:spacing w:after="0" w:line="240" w:lineRule="auto"/>
        <w:rPr>
          <w:color w:val="000000" w:themeColor="text1"/>
          <w:szCs w:val="22"/>
        </w:rPr>
      </w:pPr>
      <w:r w:rsidRPr="2A0256FA">
        <w:rPr>
          <w:color w:val="000000" w:themeColor="text1"/>
          <w:szCs w:val="22"/>
        </w:rPr>
        <w:t xml:space="preserve">A demonstrable commitment to </w:t>
      </w:r>
      <w:proofErr w:type="gramStart"/>
      <w:r w:rsidRPr="2A0256FA">
        <w:rPr>
          <w:color w:val="000000" w:themeColor="text1"/>
          <w:szCs w:val="22"/>
        </w:rPr>
        <w:t>diversity and inclusion</w:t>
      </w:r>
      <w:proofErr w:type="gramEnd"/>
      <w:r w:rsidRPr="2A0256FA">
        <w:rPr>
          <w:color w:val="000000" w:themeColor="text1"/>
          <w:szCs w:val="22"/>
        </w:rPr>
        <w:t xml:space="preserve"> and interest in areas relevant to the museum’s collections (e.g. social history, political history, the struggle for human rights).  Interest in current affairs to aid contemporary collecting would be an advantage. </w:t>
      </w:r>
    </w:p>
    <w:p w14:paraId="5C49B80C" w14:textId="1EB64DB6" w:rsidR="004E0AFC" w:rsidRPr="00BC14F5" w:rsidRDefault="004E0AFC"/>
    <w:p w14:paraId="43573AF0" w14:textId="75370F0F" w:rsidR="004E0AFC" w:rsidRPr="004E0AFC" w:rsidRDefault="0A4CDFDE" w:rsidP="2B2DFAE2">
      <w:pPr>
        <w:pStyle w:val="Heading1"/>
        <w:spacing w:before="0" w:after="0"/>
        <w:rPr>
          <w:rFonts w:ascii="Arial" w:hAnsi="Arial" w:cs="Arial"/>
        </w:rPr>
      </w:pPr>
      <w:r w:rsidRPr="2B2DFAE2">
        <w:rPr>
          <w:rFonts w:ascii="Arial" w:hAnsi="Arial" w:cs="Arial"/>
        </w:rPr>
        <w:t>How to apply</w:t>
      </w:r>
    </w:p>
    <w:p w14:paraId="44D7A019" w14:textId="2A5457FA" w:rsidR="0A4CDFDE" w:rsidRDefault="0A4CDFDE" w:rsidP="2B2DFAE2">
      <w:pPr>
        <w:spacing w:after="0" w:line="240" w:lineRule="auto"/>
      </w:pPr>
    </w:p>
    <w:p w14:paraId="516906B1" w14:textId="655909B3" w:rsidR="518C12C1" w:rsidRDefault="0A4CDFDE" w:rsidP="2B2DFAE2">
      <w:pPr>
        <w:spacing w:after="0" w:line="240" w:lineRule="auto"/>
        <w:rPr>
          <w:rFonts w:ascii="Arial" w:eastAsia="Arial" w:hAnsi="Arial" w:cs="Arial"/>
          <w:color w:val="000000" w:themeColor="text1"/>
          <w:szCs w:val="22"/>
        </w:rPr>
      </w:pPr>
      <w:r w:rsidRPr="2B2DFAE2">
        <w:rPr>
          <w:rFonts w:ascii="Arial" w:eastAsia="Arial" w:hAnsi="Arial" w:cs="Arial"/>
          <w:color w:val="000000" w:themeColor="text1"/>
          <w:szCs w:val="22"/>
          <w:lang w:val="en-US"/>
        </w:rPr>
        <w:t>P</w:t>
      </w:r>
      <w:r w:rsidRPr="2B2DFAE2">
        <w:rPr>
          <w:color w:val="000000" w:themeColor="text1"/>
          <w:szCs w:val="22"/>
          <w:lang w:val="en-US"/>
        </w:rPr>
        <w:t xml:space="preserve">lease outline how your experience, skills and knowledge meet the job description and provide details via our online application form.  Your application </w:t>
      </w:r>
      <w:proofErr w:type="gramStart"/>
      <w:r w:rsidRPr="2B2DFAE2">
        <w:rPr>
          <w:color w:val="000000" w:themeColor="text1"/>
          <w:szCs w:val="22"/>
          <w:lang w:val="en-US"/>
        </w:rPr>
        <w:t>will be assessed and scored against the job description using the information provided</w:t>
      </w:r>
      <w:proofErr w:type="gramEnd"/>
      <w:r w:rsidRPr="2B2DFAE2">
        <w:rPr>
          <w:color w:val="000000" w:themeColor="text1"/>
          <w:szCs w:val="22"/>
          <w:lang w:val="en-US"/>
        </w:rPr>
        <w:t>.</w:t>
      </w:r>
    </w:p>
    <w:p w14:paraId="5C935234" w14:textId="5B8DAD56" w:rsidR="0F666BBA" w:rsidRDefault="0F666BBA" w:rsidP="0F666BBA">
      <w:pPr>
        <w:spacing w:after="0" w:line="240" w:lineRule="auto"/>
      </w:pPr>
    </w:p>
    <w:p w14:paraId="4D4823B6" w14:textId="77777777" w:rsidR="004175C2" w:rsidRPr="004E0AFC" w:rsidRDefault="004175C2" w:rsidP="004175C2">
      <w:pPr>
        <w:spacing w:after="0" w:line="240" w:lineRule="auto"/>
        <w:rPr>
          <w:rFonts w:ascii="Arial" w:hAnsi="Arial" w:cs="Arial"/>
        </w:rPr>
      </w:pPr>
    </w:p>
    <w:p w14:paraId="7CC3F1F0" w14:textId="2A1830E2" w:rsidR="000521BB" w:rsidRPr="00BC14F5" w:rsidRDefault="00F55599" w:rsidP="1CFA1AA8">
      <w:pPr>
        <w:spacing w:after="0" w:line="240" w:lineRule="auto"/>
        <w:rPr>
          <w:rFonts w:ascii="Arial" w:hAnsi="Arial" w:cs="Arial"/>
          <w:highlight w:val="yellow"/>
        </w:rPr>
      </w:pPr>
      <w:r w:rsidRPr="66BBF1C9">
        <w:rPr>
          <w:rFonts w:ascii="Arial" w:hAnsi="Arial" w:cs="Arial"/>
          <w:b/>
          <w:bCs/>
        </w:rPr>
        <w:t xml:space="preserve">Deadline for applications: </w:t>
      </w:r>
      <w:r>
        <w:tab/>
      </w:r>
      <w:r w:rsidR="4A26CB28" w:rsidRPr="66BBF1C9">
        <w:rPr>
          <w:rFonts w:ascii="Arial" w:hAnsi="Arial" w:cs="Arial"/>
        </w:rPr>
        <w:t>Sunday 9 June at 11pm</w:t>
      </w:r>
    </w:p>
    <w:p w14:paraId="4D7F5431" w14:textId="77777777" w:rsidR="00164E05" w:rsidRPr="00BC14F5" w:rsidRDefault="00164E05" w:rsidP="7661AA77">
      <w:pPr>
        <w:spacing w:after="0" w:line="240" w:lineRule="auto"/>
        <w:rPr>
          <w:rFonts w:ascii="Arial" w:hAnsi="Arial" w:cs="Arial"/>
          <w:b/>
          <w:bCs/>
        </w:rPr>
      </w:pPr>
    </w:p>
    <w:p w14:paraId="0D36E959" w14:textId="08872CF2" w:rsidR="00F55599" w:rsidRDefault="00F55599" w:rsidP="1CFA1AA8">
      <w:pPr>
        <w:spacing w:after="0"/>
      </w:pPr>
      <w:r w:rsidRPr="66BBF1C9">
        <w:rPr>
          <w:rFonts w:ascii="Arial" w:hAnsi="Arial" w:cs="Arial"/>
          <w:b/>
          <w:bCs/>
        </w:rPr>
        <w:t xml:space="preserve">Interviews: </w:t>
      </w:r>
      <w:r>
        <w:tab/>
      </w:r>
      <w:r>
        <w:tab/>
      </w:r>
      <w:r>
        <w:tab/>
      </w:r>
      <w:r w:rsidR="62E10EC8">
        <w:t>T</w:t>
      </w:r>
      <w:r w:rsidR="0FAC7059">
        <w:t xml:space="preserve">hursday 19 June </w:t>
      </w:r>
      <w:r w:rsidR="614314CD">
        <w:t xml:space="preserve">in person at the museum </w:t>
      </w:r>
    </w:p>
    <w:p w14:paraId="26C9E74A" w14:textId="75395BAB" w:rsidR="01612C1D" w:rsidRDefault="01612C1D" w:rsidP="2A0256FA">
      <w:pPr>
        <w:spacing w:after="0" w:line="240" w:lineRule="auto"/>
        <w:rPr>
          <w:rFonts w:ascii="Arial" w:eastAsia="Arial" w:hAnsi="Arial" w:cs="Arial"/>
          <w:color w:val="000000" w:themeColor="text1"/>
          <w:szCs w:val="22"/>
        </w:rPr>
      </w:pPr>
    </w:p>
    <w:p w14:paraId="11160568" w14:textId="77777777" w:rsidR="00F55599" w:rsidRPr="004E0AFC" w:rsidRDefault="00F55599" w:rsidP="00E42FF2">
      <w:pPr>
        <w:spacing w:after="0" w:line="240" w:lineRule="auto"/>
        <w:rPr>
          <w:rFonts w:ascii="Arial" w:hAnsi="Arial" w:cs="Arial"/>
        </w:rPr>
      </w:pPr>
    </w:p>
    <w:p w14:paraId="14DA27D2" w14:textId="38D1F8CC" w:rsidR="00F55599" w:rsidRPr="004E0AFC" w:rsidRDefault="75F95351" w:rsidP="75F95351">
      <w:pPr>
        <w:spacing w:after="0" w:line="240" w:lineRule="auto"/>
        <w:rPr>
          <w:szCs w:val="22"/>
        </w:rPr>
      </w:pPr>
      <w:r w:rsidRPr="2A0256FA">
        <w:rPr>
          <w:rFonts w:ascii="Arial" w:hAnsi="Arial" w:cs="Arial"/>
        </w:rPr>
        <w:t>I</w:t>
      </w:r>
      <w:r w:rsidRPr="2A0256FA">
        <w:rPr>
          <w:rFonts w:ascii="Arial" w:hAnsi="Arial" w:cs="Arial"/>
          <w:szCs w:val="22"/>
        </w:rPr>
        <w:t xml:space="preserve">f you have any questions or would like to arrange to discuss the </w:t>
      </w:r>
      <w:proofErr w:type="gramStart"/>
      <w:r w:rsidRPr="2A0256FA">
        <w:rPr>
          <w:rFonts w:ascii="Arial" w:hAnsi="Arial" w:cs="Arial"/>
          <w:szCs w:val="22"/>
        </w:rPr>
        <w:t>role</w:t>
      </w:r>
      <w:proofErr w:type="gramEnd"/>
      <w:r w:rsidRPr="2A0256FA">
        <w:rPr>
          <w:rFonts w:ascii="Arial" w:hAnsi="Arial" w:cs="Arial"/>
          <w:szCs w:val="22"/>
        </w:rPr>
        <w:t xml:space="preserve"> please contact Jackie Royle, Finance &amp; Operations Officer at</w:t>
      </w:r>
      <w:r w:rsidRPr="2A0256FA">
        <w:rPr>
          <w:szCs w:val="22"/>
        </w:rPr>
        <w:t xml:space="preserve"> </w:t>
      </w:r>
      <w:hyperlink r:id="rId9">
        <w:r w:rsidRPr="2A0256FA">
          <w:rPr>
            <w:rStyle w:val="Hyperlink"/>
            <w:szCs w:val="22"/>
          </w:rPr>
          <w:t>hr@phm.org.uk</w:t>
        </w:r>
      </w:hyperlink>
      <w:r w:rsidRPr="2A0256FA">
        <w:rPr>
          <w:szCs w:val="22"/>
        </w:rPr>
        <w:t xml:space="preserve">  </w:t>
      </w:r>
    </w:p>
    <w:p w14:paraId="2508FEDF" w14:textId="55A7FA8B" w:rsidR="00C141EC" w:rsidRPr="004E0AFC" w:rsidRDefault="00C141EC" w:rsidP="75F95351">
      <w:pPr>
        <w:spacing w:after="0" w:line="240" w:lineRule="auto"/>
        <w:rPr>
          <w:rFonts w:ascii="Arial" w:eastAsia="Calibri" w:hAnsi="Arial" w:cs="Arial"/>
          <w:b/>
          <w:bCs/>
          <w:szCs w:val="22"/>
        </w:rPr>
      </w:pPr>
    </w:p>
    <w:p w14:paraId="558DBC0D" w14:textId="77777777" w:rsidR="000521BB" w:rsidRPr="004E0AFC" w:rsidRDefault="75F95351" w:rsidP="2A0256FA">
      <w:pPr>
        <w:pStyle w:val="Heading2"/>
        <w:spacing w:before="0" w:after="120"/>
        <w:rPr>
          <w:rStyle w:val="Hyperlink"/>
          <w:rFonts w:ascii="Arial" w:hAnsi="Arial" w:cs="Arial"/>
          <w:b/>
          <w:bCs/>
          <w:color w:val="auto"/>
          <w:sz w:val="22"/>
          <w:szCs w:val="22"/>
          <w:u w:val="none"/>
        </w:rPr>
      </w:pPr>
      <w:r w:rsidRPr="2A0256FA">
        <w:rPr>
          <w:rStyle w:val="Hyperlink"/>
          <w:rFonts w:ascii="Arial" w:hAnsi="Arial" w:cs="Arial"/>
          <w:b/>
          <w:bCs/>
          <w:color w:val="auto"/>
          <w:sz w:val="22"/>
          <w:szCs w:val="22"/>
          <w:u w:val="none"/>
        </w:rPr>
        <w:t>Equity</w:t>
      </w:r>
    </w:p>
    <w:p w14:paraId="39741FFB" w14:textId="43724A10" w:rsidR="000521BB" w:rsidRPr="004E0AFC"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szCs w:val="22"/>
        </w:rPr>
        <w:t>P</w:t>
      </w:r>
      <w:r w:rsidRPr="2A0256FA">
        <w:rPr>
          <w:color w:val="000000" w:themeColor="text1"/>
          <w:szCs w:val="22"/>
        </w:rPr>
        <w:t>HM prides itself on being a welcoming and inclusive organisation, profoundly committed to advancing equality and diversity in the broadest sense.  We highly value the benefits that diverse perspectives bring to our mission.</w:t>
      </w:r>
    </w:p>
    <w:p w14:paraId="36FBB12F" w14:textId="77777777" w:rsidR="000521BB" w:rsidRPr="004E0AFC" w:rsidRDefault="000521BB" w:rsidP="2A0256FA">
      <w:pPr>
        <w:spacing w:after="0" w:line="240" w:lineRule="auto"/>
        <w:rPr>
          <w:rFonts w:ascii="Arial" w:eastAsia="Arial" w:hAnsi="Arial" w:cs="Arial"/>
          <w:color w:val="000000" w:themeColor="text1"/>
          <w:szCs w:val="22"/>
        </w:rPr>
      </w:pPr>
    </w:p>
    <w:p w14:paraId="3D8F2856" w14:textId="4A66681D" w:rsidR="51903D7E" w:rsidRDefault="75F95351" w:rsidP="2A0256FA">
      <w:pPr>
        <w:spacing w:after="0" w:line="240" w:lineRule="auto"/>
        <w:rPr>
          <w:rFonts w:ascii="Arial" w:eastAsia="Arial" w:hAnsi="Arial" w:cs="Arial"/>
          <w:color w:val="000000" w:themeColor="text1"/>
          <w:szCs w:val="22"/>
        </w:rPr>
      </w:pPr>
      <w:r w:rsidRPr="2A0256FA">
        <w:rPr>
          <w:rFonts w:ascii="Arial" w:eastAsia="Arial" w:hAnsi="Arial" w:cs="Arial"/>
          <w:color w:val="000000" w:themeColor="text1"/>
          <w:szCs w:val="22"/>
        </w:rPr>
        <w:t xml:space="preserve">We recognise the museum sector currently underrepresents global majority, disabled, LGBTQIA+ people, different socio-economic backgrounds and those with intersecting identities in our workforce; </w:t>
      </w:r>
      <w:proofErr w:type="gramStart"/>
      <w:r w:rsidRPr="2A0256FA">
        <w:rPr>
          <w:rFonts w:ascii="Arial" w:eastAsia="Arial" w:hAnsi="Arial" w:cs="Arial"/>
          <w:color w:val="000000" w:themeColor="text1"/>
          <w:szCs w:val="22"/>
        </w:rPr>
        <w:t>PHM is actively working to address this and encourages applications from these backgrounds</w:t>
      </w:r>
      <w:proofErr w:type="gramEnd"/>
      <w:r w:rsidRPr="2A0256FA">
        <w:rPr>
          <w:rFonts w:ascii="Arial" w:eastAsia="Arial" w:hAnsi="Arial" w:cs="Arial"/>
          <w:color w:val="000000" w:themeColor="text1"/>
          <w:szCs w:val="22"/>
        </w:rPr>
        <w:t xml:space="preserve">.  While the successful candidate </w:t>
      </w:r>
      <w:proofErr w:type="gramStart"/>
      <w:r w:rsidRPr="2A0256FA">
        <w:rPr>
          <w:rFonts w:ascii="Arial" w:eastAsia="Arial" w:hAnsi="Arial" w:cs="Arial"/>
          <w:color w:val="000000" w:themeColor="text1"/>
          <w:szCs w:val="22"/>
        </w:rPr>
        <w:t>will be selected</w:t>
      </w:r>
      <w:proofErr w:type="gramEnd"/>
      <w:r w:rsidRPr="2A0256FA">
        <w:rPr>
          <w:rFonts w:ascii="Arial" w:eastAsia="Arial" w:hAnsi="Arial" w:cs="Arial"/>
          <w:color w:val="000000" w:themeColor="text1"/>
          <w:szCs w:val="22"/>
        </w:rPr>
        <w:t xml:space="preserve"> purely on merit, in the event of a tie between two candidates with equal experience, we may select a candidate who helps us better represent the communities the museum serves.</w:t>
      </w:r>
    </w:p>
    <w:p w14:paraId="3858F4E0" w14:textId="6BA43F1B" w:rsidR="1ED6D73E" w:rsidRDefault="1ED6D73E" w:rsidP="2A0256FA">
      <w:pPr>
        <w:spacing w:after="0" w:line="240" w:lineRule="auto"/>
        <w:rPr>
          <w:rFonts w:ascii="Arial" w:eastAsia="Arial" w:hAnsi="Arial" w:cs="Arial"/>
          <w:color w:val="000000" w:themeColor="text1"/>
          <w:szCs w:val="22"/>
        </w:rPr>
      </w:pPr>
    </w:p>
    <w:p w14:paraId="0776FF0C" w14:textId="68463887" w:rsidR="7D37A091" w:rsidRDefault="7D37A091" w:rsidP="1ED6D73E">
      <w:pPr>
        <w:spacing w:after="0" w:line="240" w:lineRule="auto"/>
        <w:jc w:val="both"/>
        <w:rPr>
          <w:rFonts w:ascii="Arial" w:eastAsia="Arial" w:hAnsi="Arial" w:cs="Arial"/>
          <w:szCs w:val="22"/>
        </w:rPr>
      </w:pPr>
      <w:proofErr w:type="gramStart"/>
      <w:r w:rsidRPr="2A0256FA">
        <w:rPr>
          <w:rFonts w:ascii="Arial" w:eastAsia="Arial" w:hAnsi="Arial" w:cs="Arial"/>
          <w:color w:val="FFFFFF" w:themeColor="background1"/>
          <w:sz w:val="24"/>
          <w:szCs w:val="24"/>
        </w:rPr>
        <w:t>including</w:t>
      </w:r>
      <w:proofErr w:type="gramEnd"/>
      <w:r w:rsidRPr="2A0256FA">
        <w:rPr>
          <w:rFonts w:ascii="Arial" w:eastAsia="Arial" w:hAnsi="Arial" w:cs="Arial"/>
          <w:color w:val="FFFFFF" w:themeColor="background1"/>
          <w:sz w:val="24"/>
          <w:szCs w:val="24"/>
        </w:rPr>
        <w:t xml:space="preserve"> members of the Global Majority, d/Deaf and disabled applicants and individuals from lower socio-economic backgrounds</w:t>
      </w:r>
    </w:p>
    <w:p w14:paraId="2A393FD1" w14:textId="7FC71843" w:rsidR="1ED6D73E" w:rsidRDefault="1ED6D73E" w:rsidP="1ED6D73E">
      <w:pPr>
        <w:spacing w:after="0" w:line="240" w:lineRule="auto"/>
        <w:jc w:val="both"/>
        <w:rPr>
          <w:rFonts w:ascii="Arial" w:eastAsia="Arial" w:hAnsi="Arial" w:cs="Arial"/>
          <w:color w:val="000000" w:themeColor="text1"/>
          <w:szCs w:val="22"/>
          <w:highlight w:val="yellow"/>
        </w:rPr>
      </w:pPr>
    </w:p>
    <w:p w14:paraId="16940D57" w14:textId="0DA6CC99" w:rsidR="1ED6D73E" w:rsidRDefault="1ED6D73E" w:rsidP="1ED6D73E">
      <w:pPr>
        <w:spacing w:after="0" w:line="240" w:lineRule="auto"/>
        <w:jc w:val="both"/>
        <w:rPr>
          <w:rFonts w:ascii="Arial" w:eastAsia="Arial" w:hAnsi="Arial" w:cs="Arial"/>
          <w:color w:val="000000" w:themeColor="text1"/>
          <w:szCs w:val="22"/>
          <w:highlight w:val="yellow"/>
        </w:rPr>
      </w:pPr>
    </w:p>
    <w:p w14:paraId="06236E07" w14:textId="588377F9" w:rsidR="1ED6D73E" w:rsidRDefault="1ED6D73E" w:rsidP="1ED6D73E">
      <w:pPr>
        <w:spacing w:after="0" w:line="240" w:lineRule="auto"/>
        <w:rPr>
          <w:rFonts w:ascii="Arial" w:eastAsia="Arial" w:hAnsi="Arial" w:cs="Arial"/>
          <w:color w:val="000000" w:themeColor="text1"/>
          <w:szCs w:val="22"/>
        </w:rPr>
      </w:pPr>
    </w:p>
    <w:p w14:paraId="3689C62F" w14:textId="7A76AB48" w:rsidR="1ED6D73E" w:rsidRDefault="1ED6D73E" w:rsidP="1ED6D73E">
      <w:pPr>
        <w:spacing w:after="0" w:line="240" w:lineRule="auto"/>
        <w:jc w:val="both"/>
        <w:rPr>
          <w:rFonts w:ascii="Arial" w:eastAsia="Arial" w:hAnsi="Arial" w:cs="Arial"/>
        </w:rPr>
      </w:pPr>
    </w:p>
    <w:p w14:paraId="0D629BA7" w14:textId="77777777" w:rsidR="00C141EC" w:rsidRPr="004E0AFC" w:rsidRDefault="00C141EC" w:rsidP="00E42FF2">
      <w:pPr>
        <w:spacing w:after="0" w:line="240" w:lineRule="auto"/>
        <w:rPr>
          <w:rFonts w:ascii="Arial" w:eastAsia="Calibri" w:hAnsi="Arial" w:cs="Arial"/>
          <w:b/>
          <w:bCs/>
        </w:rPr>
      </w:pPr>
    </w:p>
    <w:p w14:paraId="154F6E5D" w14:textId="2349B2BD" w:rsidR="00814B2E" w:rsidRDefault="00814B2E" w:rsidP="00E42FF2">
      <w:pPr>
        <w:spacing w:after="0" w:line="240" w:lineRule="auto"/>
        <w:rPr>
          <w:rFonts w:ascii="Arial" w:eastAsia="Calibri" w:hAnsi="Arial" w:cs="Arial"/>
          <w:b/>
          <w:bCs/>
        </w:rPr>
      </w:pPr>
    </w:p>
    <w:p w14:paraId="6E1FF45A" w14:textId="77777777" w:rsidR="00814B2E" w:rsidRDefault="00814B2E" w:rsidP="00814B2E">
      <w:pPr>
        <w:rPr>
          <w:color w:val="1F497D"/>
        </w:rPr>
      </w:pPr>
    </w:p>
    <w:p w14:paraId="2A76D094" w14:textId="77777777" w:rsidR="00814B2E" w:rsidRPr="004E0AFC" w:rsidRDefault="00814B2E" w:rsidP="00E42FF2">
      <w:pPr>
        <w:spacing w:after="0" w:line="240" w:lineRule="auto"/>
        <w:rPr>
          <w:rFonts w:ascii="Arial" w:eastAsia="Calibri" w:hAnsi="Arial" w:cs="Arial"/>
          <w:b/>
          <w:bCs/>
        </w:rPr>
      </w:pPr>
    </w:p>
    <w:sectPr w:rsidR="00814B2E" w:rsidRPr="004E0AFC"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4C1E7B" w16cex:dateUtc="2025-04-16T13:43:55.476Z"/>
  <w16cex:commentExtensible w16cex:durableId="1B556D6A" w16cex:dateUtc="2025-04-16T13:46:50.714Z"/>
  <w16cex:commentExtensible w16cex:durableId="1B0C5D9C" w16cex:dateUtc="2025-04-16T15:40:22.979Z"/>
</w16cex:commentsExtensible>
</file>

<file path=word/commentsIds.xml><?xml version="1.0" encoding="utf-8"?>
<w16cid:commentsIds xmlns:mc="http://schemas.openxmlformats.org/markup-compatibility/2006" xmlns:w16cid="http://schemas.microsoft.com/office/word/2016/wordml/cid" mc:Ignorable="w16cid">
  <w16cid:commentId w16cid:paraId="1AA01FDB" w16cid:durableId="484C1E7B"/>
  <w16cid:commentId w16cid:paraId="4FCCDA83" w16cid:durableId="1B556D6A"/>
  <w16cid:commentId w16cid:paraId="7E51983E" w16cid:durableId="1B0C5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int2:observations>
    <int2:bookmark int2:bookmarkName="_Int_StLyXcFm" int2:invalidationBookmarkName="" int2:hashCode="2GZfkY4J3iHAJZ" int2:id="Olv9Dy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1DA8"/>
    <w:multiLevelType w:val="hybridMultilevel"/>
    <w:tmpl w:val="FFFFFFFF"/>
    <w:lvl w:ilvl="0" w:tplc="1952A208">
      <w:start w:val="1"/>
      <w:numFmt w:val="bullet"/>
      <w:lvlText w:val=""/>
      <w:lvlJc w:val="left"/>
      <w:pPr>
        <w:ind w:left="720" w:hanging="360"/>
      </w:pPr>
      <w:rPr>
        <w:rFonts w:ascii="Symbol" w:hAnsi="Symbol" w:hint="default"/>
      </w:rPr>
    </w:lvl>
    <w:lvl w:ilvl="1" w:tplc="BF0011E2">
      <w:start w:val="1"/>
      <w:numFmt w:val="bullet"/>
      <w:lvlText w:val="o"/>
      <w:lvlJc w:val="left"/>
      <w:pPr>
        <w:ind w:left="1440" w:hanging="360"/>
      </w:pPr>
      <w:rPr>
        <w:rFonts w:ascii="Courier New" w:hAnsi="Courier New" w:hint="default"/>
      </w:rPr>
    </w:lvl>
    <w:lvl w:ilvl="2" w:tplc="7114A40A">
      <w:start w:val="1"/>
      <w:numFmt w:val="bullet"/>
      <w:lvlText w:val=""/>
      <w:lvlJc w:val="left"/>
      <w:pPr>
        <w:ind w:left="2160" w:hanging="360"/>
      </w:pPr>
      <w:rPr>
        <w:rFonts w:ascii="Wingdings" w:hAnsi="Wingdings" w:hint="default"/>
      </w:rPr>
    </w:lvl>
    <w:lvl w:ilvl="3" w:tplc="AAE0F592">
      <w:start w:val="1"/>
      <w:numFmt w:val="bullet"/>
      <w:lvlText w:val=""/>
      <w:lvlJc w:val="left"/>
      <w:pPr>
        <w:ind w:left="2880" w:hanging="360"/>
      </w:pPr>
      <w:rPr>
        <w:rFonts w:ascii="Symbol" w:hAnsi="Symbol" w:hint="default"/>
      </w:rPr>
    </w:lvl>
    <w:lvl w:ilvl="4" w:tplc="972276EC">
      <w:start w:val="1"/>
      <w:numFmt w:val="bullet"/>
      <w:lvlText w:val="o"/>
      <w:lvlJc w:val="left"/>
      <w:pPr>
        <w:ind w:left="3600" w:hanging="360"/>
      </w:pPr>
      <w:rPr>
        <w:rFonts w:ascii="Courier New" w:hAnsi="Courier New" w:hint="default"/>
      </w:rPr>
    </w:lvl>
    <w:lvl w:ilvl="5" w:tplc="C3A66488">
      <w:start w:val="1"/>
      <w:numFmt w:val="bullet"/>
      <w:lvlText w:val=""/>
      <w:lvlJc w:val="left"/>
      <w:pPr>
        <w:ind w:left="4320" w:hanging="360"/>
      </w:pPr>
      <w:rPr>
        <w:rFonts w:ascii="Wingdings" w:hAnsi="Wingdings" w:hint="default"/>
      </w:rPr>
    </w:lvl>
    <w:lvl w:ilvl="6" w:tplc="20108518">
      <w:start w:val="1"/>
      <w:numFmt w:val="bullet"/>
      <w:lvlText w:val=""/>
      <w:lvlJc w:val="left"/>
      <w:pPr>
        <w:ind w:left="5040" w:hanging="360"/>
      </w:pPr>
      <w:rPr>
        <w:rFonts w:ascii="Symbol" w:hAnsi="Symbol" w:hint="default"/>
      </w:rPr>
    </w:lvl>
    <w:lvl w:ilvl="7" w:tplc="852A2D42">
      <w:start w:val="1"/>
      <w:numFmt w:val="bullet"/>
      <w:lvlText w:val="o"/>
      <w:lvlJc w:val="left"/>
      <w:pPr>
        <w:ind w:left="5760" w:hanging="360"/>
      </w:pPr>
      <w:rPr>
        <w:rFonts w:ascii="Courier New" w:hAnsi="Courier New" w:hint="default"/>
      </w:rPr>
    </w:lvl>
    <w:lvl w:ilvl="8" w:tplc="B2E21BF2">
      <w:start w:val="1"/>
      <w:numFmt w:val="bullet"/>
      <w:lvlText w:val=""/>
      <w:lvlJc w:val="left"/>
      <w:pPr>
        <w:ind w:left="6480" w:hanging="360"/>
      </w:pPr>
      <w:rPr>
        <w:rFonts w:ascii="Wingdings" w:hAnsi="Wingdings" w:hint="default"/>
      </w:rPr>
    </w:lvl>
  </w:abstractNum>
  <w:abstractNum w:abstractNumId="3" w15:restartNumberingAfterBreak="0">
    <w:nsid w:val="102A3548"/>
    <w:multiLevelType w:val="hybridMultilevel"/>
    <w:tmpl w:val="FFFFFFFF"/>
    <w:lvl w:ilvl="0" w:tplc="EA6CF38A">
      <w:start w:val="1"/>
      <w:numFmt w:val="bullet"/>
      <w:lvlText w:val=""/>
      <w:lvlJc w:val="left"/>
      <w:pPr>
        <w:ind w:left="720" w:hanging="360"/>
      </w:pPr>
      <w:rPr>
        <w:rFonts w:ascii="Symbol" w:hAnsi="Symbol" w:hint="default"/>
      </w:rPr>
    </w:lvl>
    <w:lvl w:ilvl="1" w:tplc="761EDD26">
      <w:start w:val="1"/>
      <w:numFmt w:val="bullet"/>
      <w:lvlText w:val="o"/>
      <w:lvlJc w:val="left"/>
      <w:pPr>
        <w:ind w:left="1440" w:hanging="360"/>
      </w:pPr>
      <w:rPr>
        <w:rFonts w:ascii="Courier New" w:hAnsi="Courier New" w:hint="default"/>
      </w:rPr>
    </w:lvl>
    <w:lvl w:ilvl="2" w:tplc="A6466556">
      <w:start w:val="1"/>
      <w:numFmt w:val="bullet"/>
      <w:lvlText w:val=""/>
      <w:lvlJc w:val="left"/>
      <w:pPr>
        <w:ind w:left="2160" w:hanging="360"/>
      </w:pPr>
      <w:rPr>
        <w:rFonts w:ascii="Wingdings" w:hAnsi="Wingdings" w:hint="default"/>
      </w:rPr>
    </w:lvl>
    <w:lvl w:ilvl="3" w:tplc="1FE2851C">
      <w:start w:val="1"/>
      <w:numFmt w:val="bullet"/>
      <w:lvlText w:val=""/>
      <w:lvlJc w:val="left"/>
      <w:pPr>
        <w:ind w:left="2880" w:hanging="360"/>
      </w:pPr>
      <w:rPr>
        <w:rFonts w:ascii="Symbol" w:hAnsi="Symbol" w:hint="default"/>
      </w:rPr>
    </w:lvl>
    <w:lvl w:ilvl="4" w:tplc="F54AC5FA">
      <w:start w:val="1"/>
      <w:numFmt w:val="bullet"/>
      <w:lvlText w:val="o"/>
      <w:lvlJc w:val="left"/>
      <w:pPr>
        <w:ind w:left="3600" w:hanging="360"/>
      </w:pPr>
      <w:rPr>
        <w:rFonts w:ascii="Courier New" w:hAnsi="Courier New" w:hint="default"/>
      </w:rPr>
    </w:lvl>
    <w:lvl w:ilvl="5" w:tplc="BFC2024A">
      <w:start w:val="1"/>
      <w:numFmt w:val="bullet"/>
      <w:lvlText w:val=""/>
      <w:lvlJc w:val="left"/>
      <w:pPr>
        <w:ind w:left="4320" w:hanging="360"/>
      </w:pPr>
      <w:rPr>
        <w:rFonts w:ascii="Wingdings" w:hAnsi="Wingdings" w:hint="default"/>
      </w:rPr>
    </w:lvl>
    <w:lvl w:ilvl="6" w:tplc="47E44EE4">
      <w:start w:val="1"/>
      <w:numFmt w:val="bullet"/>
      <w:lvlText w:val=""/>
      <w:lvlJc w:val="left"/>
      <w:pPr>
        <w:ind w:left="5040" w:hanging="360"/>
      </w:pPr>
      <w:rPr>
        <w:rFonts w:ascii="Symbol" w:hAnsi="Symbol" w:hint="default"/>
      </w:rPr>
    </w:lvl>
    <w:lvl w:ilvl="7" w:tplc="DDD61D1E">
      <w:start w:val="1"/>
      <w:numFmt w:val="bullet"/>
      <w:lvlText w:val="o"/>
      <w:lvlJc w:val="left"/>
      <w:pPr>
        <w:ind w:left="5760" w:hanging="360"/>
      </w:pPr>
      <w:rPr>
        <w:rFonts w:ascii="Courier New" w:hAnsi="Courier New" w:hint="default"/>
      </w:rPr>
    </w:lvl>
    <w:lvl w:ilvl="8" w:tplc="560681B8">
      <w:start w:val="1"/>
      <w:numFmt w:val="bullet"/>
      <w:lvlText w:val=""/>
      <w:lvlJc w:val="left"/>
      <w:pPr>
        <w:ind w:left="6480" w:hanging="360"/>
      </w:pPr>
      <w:rPr>
        <w:rFonts w:ascii="Wingdings" w:hAnsi="Wingdings" w:hint="default"/>
      </w:rPr>
    </w:lvl>
  </w:abstractNum>
  <w:abstractNum w:abstractNumId="4"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5" w15:restartNumberingAfterBreak="0">
    <w:nsid w:val="16A9806F"/>
    <w:multiLevelType w:val="hybridMultilevel"/>
    <w:tmpl w:val="31E6C22C"/>
    <w:lvl w:ilvl="0" w:tplc="C82600BE">
      <w:start w:val="1"/>
      <w:numFmt w:val="bullet"/>
      <w:lvlText w:val=""/>
      <w:lvlJc w:val="left"/>
      <w:pPr>
        <w:ind w:left="720" w:hanging="360"/>
      </w:pPr>
      <w:rPr>
        <w:rFonts w:ascii="Symbol" w:hAnsi="Symbol" w:hint="default"/>
      </w:rPr>
    </w:lvl>
    <w:lvl w:ilvl="1" w:tplc="E39EB14E">
      <w:start w:val="1"/>
      <w:numFmt w:val="bullet"/>
      <w:lvlText w:val="o"/>
      <w:lvlJc w:val="left"/>
      <w:pPr>
        <w:ind w:left="1440" w:hanging="360"/>
      </w:pPr>
      <w:rPr>
        <w:rFonts w:ascii="Courier New" w:hAnsi="Courier New" w:hint="default"/>
      </w:rPr>
    </w:lvl>
    <w:lvl w:ilvl="2" w:tplc="AC12D1B2">
      <w:start w:val="1"/>
      <w:numFmt w:val="bullet"/>
      <w:lvlText w:val=""/>
      <w:lvlJc w:val="left"/>
      <w:pPr>
        <w:ind w:left="2160" w:hanging="360"/>
      </w:pPr>
      <w:rPr>
        <w:rFonts w:ascii="Wingdings" w:hAnsi="Wingdings" w:hint="default"/>
      </w:rPr>
    </w:lvl>
    <w:lvl w:ilvl="3" w:tplc="47E46E70">
      <w:start w:val="1"/>
      <w:numFmt w:val="bullet"/>
      <w:lvlText w:val=""/>
      <w:lvlJc w:val="left"/>
      <w:pPr>
        <w:ind w:left="2880" w:hanging="360"/>
      </w:pPr>
      <w:rPr>
        <w:rFonts w:ascii="Symbol" w:hAnsi="Symbol" w:hint="default"/>
      </w:rPr>
    </w:lvl>
    <w:lvl w:ilvl="4" w:tplc="184A1B52">
      <w:start w:val="1"/>
      <w:numFmt w:val="bullet"/>
      <w:lvlText w:val="o"/>
      <w:lvlJc w:val="left"/>
      <w:pPr>
        <w:ind w:left="3600" w:hanging="360"/>
      </w:pPr>
      <w:rPr>
        <w:rFonts w:ascii="Courier New" w:hAnsi="Courier New" w:hint="default"/>
      </w:rPr>
    </w:lvl>
    <w:lvl w:ilvl="5" w:tplc="5D482C7C">
      <w:start w:val="1"/>
      <w:numFmt w:val="bullet"/>
      <w:lvlText w:val=""/>
      <w:lvlJc w:val="left"/>
      <w:pPr>
        <w:ind w:left="4320" w:hanging="360"/>
      </w:pPr>
      <w:rPr>
        <w:rFonts w:ascii="Wingdings" w:hAnsi="Wingdings" w:hint="default"/>
      </w:rPr>
    </w:lvl>
    <w:lvl w:ilvl="6" w:tplc="08260278">
      <w:start w:val="1"/>
      <w:numFmt w:val="bullet"/>
      <w:lvlText w:val=""/>
      <w:lvlJc w:val="left"/>
      <w:pPr>
        <w:ind w:left="5040" w:hanging="360"/>
      </w:pPr>
      <w:rPr>
        <w:rFonts w:ascii="Symbol" w:hAnsi="Symbol" w:hint="default"/>
      </w:rPr>
    </w:lvl>
    <w:lvl w:ilvl="7" w:tplc="20F6F858">
      <w:start w:val="1"/>
      <w:numFmt w:val="bullet"/>
      <w:lvlText w:val="o"/>
      <w:lvlJc w:val="left"/>
      <w:pPr>
        <w:ind w:left="5760" w:hanging="360"/>
      </w:pPr>
      <w:rPr>
        <w:rFonts w:ascii="Courier New" w:hAnsi="Courier New" w:hint="default"/>
      </w:rPr>
    </w:lvl>
    <w:lvl w:ilvl="8" w:tplc="EF66CD90">
      <w:start w:val="1"/>
      <w:numFmt w:val="bullet"/>
      <w:lvlText w:val=""/>
      <w:lvlJc w:val="left"/>
      <w:pPr>
        <w:ind w:left="6480" w:hanging="360"/>
      </w:pPr>
      <w:rPr>
        <w:rFonts w:ascii="Wingdings" w:hAnsi="Wingdings" w:hint="default"/>
      </w:rPr>
    </w:lvl>
  </w:abstractNum>
  <w:abstractNum w:abstractNumId="6" w15:restartNumberingAfterBreak="0">
    <w:nsid w:val="1CD23BCE"/>
    <w:multiLevelType w:val="hybridMultilevel"/>
    <w:tmpl w:val="FFFFFFFF"/>
    <w:lvl w:ilvl="0" w:tplc="821CD002">
      <w:start w:val="1"/>
      <w:numFmt w:val="bullet"/>
      <w:lvlText w:val=""/>
      <w:lvlJc w:val="left"/>
      <w:pPr>
        <w:ind w:left="720" w:hanging="360"/>
      </w:pPr>
      <w:rPr>
        <w:rFonts w:ascii="Symbol" w:hAnsi="Symbol" w:hint="default"/>
      </w:rPr>
    </w:lvl>
    <w:lvl w:ilvl="1" w:tplc="658AB3F6">
      <w:start w:val="1"/>
      <w:numFmt w:val="bullet"/>
      <w:lvlText w:val="o"/>
      <w:lvlJc w:val="left"/>
      <w:pPr>
        <w:ind w:left="1440" w:hanging="360"/>
      </w:pPr>
      <w:rPr>
        <w:rFonts w:ascii="Courier New" w:hAnsi="Courier New" w:hint="default"/>
      </w:rPr>
    </w:lvl>
    <w:lvl w:ilvl="2" w:tplc="921488D2">
      <w:start w:val="1"/>
      <w:numFmt w:val="bullet"/>
      <w:lvlText w:val=""/>
      <w:lvlJc w:val="left"/>
      <w:pPr>
        <w:ind w:left="2160" w:hanging="360"/>
      </w:pPr>
      <w:rPr>
        <w:rFonts w:ascii="Wingdings" w:hAnsi="Wingdings" w:hint="default"/>
      </w:rPr>
    </w:lvl>
    <w:lvl w:ilvl="3" w:tplc="8752F57A">
      <w:start w:val="1"/>
      <w:numFmt w:val="bullet"/>
      <w:lvlText w:val=""/>
      <w:lvlJc w:val="left"/>
      <w:pPr>
        <w:ind w:left="2880" w:hanging="360"/>
      </w:pPr>
      <w:rPr>
        <w:rFonts w:ascii="Symbol" w:hAnsi="Symbol" w:hint="default"/>
      </w:rPr>
    </w:lvl>
    <w:lvl w:ilvl="4" w:tplc="DBB0A43E">
      <w:start w:val="1"/>
      <w:numFmt w:val="bullet"/>
      <w:lvlText w:val="o"/>
      <w:lvlJc w:val="left"/>
      <w:pPr>
        <w:ind w:left="3600" w:hanging="360"/>
      </w:pPr>
      <w:rPr>
        <w:rFonts w:ascii="Courier New" w:hAnsi="Courier New" w:hint="default"/>
      </w:rPr>
    </w:lvl>
    <w:lvl w:ilvl="5" w:tplc="4DECE678">
      <w:start w:val="1"/>
      <w:numFmt w:val="bullet"/>
      <w:lvlText w:val=""/>
      <w:lvlJc w:val="left"/>
      <w:pPr>
        <w:ind w:left="4320" w:hanging="360"/>
      </w:pPr>
      <w:rPr>
        <w:rFonts w:ascii="Wingdings" w:hAnsi="Wingdings" w:hint="default"/>
      </w:rPr>
    </w:lvl>
    <w:lvl w:ilvl="6" w:tplc="17AC9DBC">
      <w:start w:val="1"/>
      <w:numFmt w:val="bullet"/>
      <w:lvlText w:val=""/>
      <w:lvlJc w:val="left"/>
      <w:pPr>
        <w:ind w:left="5040" w:hanging="360"/>
      </w:pPr>
      <w:rPr>
        <w:rFonts w:ascii="Symbol" w:hAnsi="Symbol" w:hint="default"/>
      </w:rPr>
    </w:lvl>
    <w:lvl w:ilvl="7" w:tplc="D318014E">
      <w:start w:val="1"/>
      <w:numFmt w:val="bullet"/>
      <w:lvlText w:val="o"/>
      <w:lvlJc w:val="left"/>
      <w:pPr>
        <w:ind w:left="5760" w:hanging="360"/>
      </w:pPr>
      <w:rPr>
        <w:rFonts w:ascii="Courier New" w:hAnsi="Courier New" w:hint="default"/>
      </w:rPr>
    </w:lvl>
    <w:lvl w:ilvl="8" w:tplc="53DE073C">
      <w:start w:val="1"/>
      <w:numFmt w:val="bullet"/>
      <w:lvlText w:val=""/>
      <w:lvlJc w:val="left"/>
      <w:pPr>
        <w:ind w:left="6480" w:hanging="360"/>
      </w:pPr>
      <w:rPr>
        <w:rFonts w:ascii="Wingdings" w:hAnsi="Wingdings" w:hint="default"/>
      </w:rPr>
    </w:lvl>
  </w:abstractNum>
  <w:abstractNum w:abstractNumId="7"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8" w15:restartNumberingAfterBreak="0">
    <w:nsid w:val="21B14321"/>
    <w:multiLevelType w:val="hybridMultilevel"/>
    <w:tmpl w:val="FFFFFFFF"/>
    <w:lvl w:ilvl="0" w:tplc="353211D4">
      <w:start w:val="1"/>
      <w:numFmt w:val="bullet"/>
      <w:lvlText w:val=""/>
      <w:lvlJc w:val="left"/>
      <w:pPr>
        <w:ind w:left="720" w:hanging="360"/>
      </w:pPr>
      <w:rPr>
        <w:rFonts w:ascii="Symbol" w:hAnsi="Symbol" w:hint="default"/>
      </w:rPr>
    </w:lvl>
    <w:lvl w:ilvl="1" w:tplc="65D66138">
      <w:start w:val="1"/>
      <w:numFmt w:val="bullet"/>
      <w:lvlText w:val="o"/>
      <w:lvlJc w:val="left"/>
      <w:pPr>
        <w:ind w:left="1440" w:hanging="360"/>
      </w:pPr>
      <w:rPr>
        <w:rFonts w:ascii="Courier New" w:hAnsi="Courier New" w:hint="default"/>
      </w:rPr>
    </w:lvl>
    <w:lvl w:ilvl="2" w:tplc="F6444AD4">
      <w:start w:val="1"/>
      <w:numFmt w:val="bullet"/>
      <w:lvlText w:val=""/>
      <w:lvlJc w:val="left"/>
      <w:pPr>
        <w:ind w:left="2160" w:hanging="360"/>
      </w:pPr>
      <w:rPr>
        <w:rFonts w:ascii="Wingdings" w:hAnsi="Wingdings" w:hint="default"/>
      </w:rPr>
    </w:lvl>
    <w:lvl w:ilvl="3" w:tplc="1A36F2A4">
      <w:start w:val="1"/>
      <w:numFmt w:val="bullet"/>
      <w:lvlText w:val=""/>
      <w:lvlJc w:val="left"/>
      <w:pPr>
        <w:ind w:left="2880" w:hanging="360"/>
      </w:pPr>
      <w:rPr>
        <w:rFonts w:ascii="Symbol" w:hAnsi="Symbol" w:hint="default"/>
      </w:rPr>
    </w:lvl>
    <w:lvl w:ilvl="4" w:tplc="0E82D360">
      <w:start w:val="1"/>
      <w:numFmt w:val="bullet"/>
      <w:lvlText w:val="o"/>
      <w:lvlJc w:val="left"/>
      <w:pPr>
        <w:ind w:left="3600" w:hanging="360"/>
      </w:pPr>
      <w:rPr>
        <w:rFonts w:ascii="Courier New" w:hAnsi="Courier New" w:hint="default"/>
      </w:rPr>
    </w:lvl>
    <w:lvl w:ilvl="5" w:tplc="C0203470">
      <w:start w:val="1"/>
      <w:numFmt w:val="bullet"/>
      <w:lvlText w:val=""/>
      <w:lvlJc w:val="left"/>
      <w:pPr>
        <w:ind w:left="4320" w:hanging="360"/>
      </w:pPr>
      <w:rPr>
        <w:rFonts w:ascii="Wingdings" w:hAnsi="Wingdings" w:hint="default"/>
      </w:rPr>
    </w:lvl>
    <w:lvl w:ilvl="6" w:tplc="01F42D24">
      <w:start w:val="1"/>
      <w:numFmt w:val="bullet"/>
      <w:lvlText w:val=""/>
      <w:lvlJc w:val="left"/>
      <w:pPr>
        <w:ind w:left="5040" w:hanging="360"/>
      </w:pPr>
      <w:rPr>
        <w:rFonts w:ascii="Symbol" w:hAnsi="Symbol" w:hint="default"/>
      </w:rPr>
    </w:lvl>
    <w:lvl w:ilvl="7" w:tplc="43466772">
      <w:start w:val="1"/>
      <w:numFmt w:val="bullet"/>
      <w:lvlText w:val="o"/>
      <w:lvlJc w:val="left"/>
      <w:pPr>
        <w:ind w:left="5760" w:hanging="360"/>
      </w:pPr>
      <w:rPr>
        <w:rFonts w:ascii="Courier New" w:hAnsi="Courier New" w:hint="default"/>
      </w:rPr>
    </w:lvl>
    <w:lvl w:ilvl="8" w:tplc="00A05644">
      <w:start w:val="1"/>
      <w:numFmt w:val="bullet"/>
      <w:lvlText w:val=""/>
      <w:lvlJc w:val="left"/>
      <w:pPr>
        <w:ind w:left="6480" w:hanging="360"/>
      </w:pPr>
      <w:rPr>
        <w:rFonts w:ascii="Wingdings" w:hAnsi="Wingdings" w:hint="default"/>
      </w:rPr>
    </w:lvl>
  </w:abstractNum>
  <w:abstractNum w:abstractNumId="9" w15:restartNumberingAfterBreak="0">
    <w:nsid w:val="2F2DF668"/>
    <w:multiLevelType w:val="hybridMultilevel"/>
    <w:tmpl w:val="FFFFFFFF"/>
    <w:lvl w:ilvl="0" w:tplc="30C8EDE0">
      <w:start w:val="1"/>
      <w:numFmt w:val="decimal"/>
      <w:lvlText w:val="%1."/>
      <w:lvlJc w:val="left"/>
      <w:pPr>
        <w:ind w:left="720" w:hanging="360"/>
      </w:pPr>
    </w:lvl>
    <w:lvl w:ilvl="1" w:tplc="3D3ECA36">
      <w:start w:val="1"/>
      <w:numFmt w:val="lowerLetter"/>
      <w:lvlText w:val="%2."/>
      <w:lvlJc w:val="left"/>
      <w:pPr>
        <w:ind w:left="1440" w:hanging="360"/>
      </w:pPr>
    </w:lvl>
    <w:lvl w:ilvl="2" w:tplc="FCD65A36">
      <w:start w:val="1"/>
      <w:numFmt w:val="lowerRoman"/>
      <w:lvlText w:val="%3."/>
      <w:lvlJc w:val="right"/>
      <w:pPr>
        <w:ind w:left="2160" w:hanging="180"/>
      </w:pPr>
    </w:lvl>
    <w:lvl w:ilvl="3" w:tplc="45F2A8EC">
      <w:start w:val="1"/>
      <w:numFmt w:val="decimal"/>
      <w:lvlText w:val="%4."/>
      <w:lvlJc w:val="left"/>
      <w:pPr>
        <w:ind w:left="2880" w:hanging="360"/>
      </w:pPr>
    </w:lvl>
    <w:lvl w:ilvl="4" w:tplc="F948D71C">
      <w:start w:val="1"/>
      <w:numFmt w:val="lowerLetter"/>
      <w:lvlText w:val="%5."/>
      <w:lvlJc w:val="left"/>
      <w:pPr>
        <w:ind w:left="3600" w:hanging="360"/>
      </w:pPr>
    </w:lvl>
    <w:lvl w:ilvl="5" w:tplc="0BF4CB40">
      <w:start w:val="1"/>
      <w:numFmt w:val="lowerRoman"/>
      <w:lvlText w:val="%6."/>
      <w:lvlJc w:val="right"/>
      <w:pPr>
        <w:ind w:left="4320" w:hanging="180"/>
      </w:pPr>
    </w:lvl>
    <w:lvl w:ilvl="6" w:tplc="D550FF2A">
      <w:start w:val="1"/>
      <w:numFmt w:val="decimal"/>
      <w:lvlText w:val="%7."/>
      <w:lvlJc w:val="left"/>
      <w:pPr>
        <w:ind w:left="5040" w:hanging="360"/>
      </w:pPr>
    </w:lvl>
    <w:lvl w:ilvl="7" w:tplc="71E25212">
      <w:start w:val="1"/>
      <w:numFmt w:val="lowerLetter"/>
      <w:lvlText w:val="%8."/>
      <w:lvlJc w:val="left"/>
      <w:pPr>
        <w:ind w:left="5760" w:hanging="360"/>
      </w:pPr>
    </w:lvl>
    <w:lvl w:ilvl="8" w:tplc="0608B4A2">
      <w:start w:val="1"/>
      <w:numFmt w:val="lowerRoman"/>
      <w:lvlText w:val="%9."/>
      <w:lvlJc w:val="right"/>
      <w:pPr>
        <w:ind w:left="6480" w:hanging="180"/>
      </w:pPr>
    </w:lvl>
  </w:abstractNum>
  <w:abstractNum w:abstractNumId="10" w15:restartNumberingAfterBreak="0">
    <w:nsid w:val="30A020A6"/>
    <w:multiLevelType w:val="hybridMultilevel"/>
    <w:tmpl w:val="FFFFFFFF"/>
    <w:lvl w:ilvl="0" w:tplc="64C0B9E2">
      <w:start w:val="1"/>
      <w:numFmt w:val="bullet"/>
      <w:lvlText w:val=""/>
      <w:lvlJc w:val="left"/>
      <w:pPr>
        <w:ind w:left="720" w:hanging="360"/>
      </w:pPr>
      <w:rPr>
        <w:rFonts w:ascii="Symbol" w:hAnsi="Symbol" w:hint="default"/>
      </w:rPr>
    </w:lvl>
    <w:lvl w:ilvl="1" w:tplc="B26C6882">
      <w:start w:val="1"/>
      <w:numFmt w:val="bullet"/>
      <w:lvlText w:val="o"/>
      <w:lvlJc w:val="left"/>
      <w:pPr>
        <w:ind w:left="1440" w:hanging="360"/>
      </w:pPr>
      <w:rPr>
        <w:rFonts w:ascii="Courier New" w:hAnsi="Courier New" w:hint="default"/>
      </w:rPr>
    </w:lvl>
    <w:lvl w:ilvl="2" w:tplc="D1B21BAC">
      <w:start w:val="1"/>
      <w:numFmt w:val="bullet"/>
      <w:lvlText w:val=""/>
      <w:lvlJc w:val="left"/>
      <w:pPr>
        <w:ind w:left="2160" w:hanging="360"/>
      </w:pPr>
      <w:rPr>
        <w:rFonts w:ascii="Wingdings" w:hAnsi="Wingdings" w:hint="default"/>
      </w:rPr>
    </w:lvl>
    <w:lvl w:ilvl="3" w:tplc="D8CC99FA">
      <w:start w:val="1"/>
      <w:numFmt w:val="bullet"/>
      <w:lvlText w:val=""/>
      <w:lvlJc w:val="left"/>
      <w:pPr>
        <w:ind w:left="2880" w:hanging="360"/>
      </w:pPr>
      <w:rPr>
        <w:rFonts w:ascii="Symbol" w:hAnsi="Symbol" w:hint="default"/>
      </w:rPr>
    </w:lvl>
    <w:lvl w:ilvl="4" w:tplc="7680986E">
      <w:start w:val="1"/>
      <w:numFmt w:val="bullet"/>
      <w:lvlText w:val="o"/>
      <w:lvlJc w:val="left"/>
      <w:pPr>
        <w:ind w:left="3600" w:hanging="360"/>
      </w:pPr>
      <w:rPr>
        <w:rFonts w:ascii="Courier New" w:hAnsi="Courier New" w:hint="default"/>
      </w:rPr>
    </w:lvl>
    <w:lvl w:ilvl="5" w:tplc="48B24A04">
      <w:start w:val="1"/>
      <w:numFmt w:val="bullet"/>
      <w:lvlText w:val=""/>
      <w:lvlJc w:val="left"/>
      <w:pPr>
        <w:ind w:left="4320" w:hanging="360"/>
      </w:pPr>
      <w:rPr>
        <w:rFonts w:ascii="Wingdings" w:hAnsi="Wingdings" w:hint="default"/>
      </w:rPr>
    </w:lvl>
    <w:lvl w:ilvl="6" w:tplc="D4BE02C4">
      <w:start w:val="1"/>
      <w:numFmt w:val="bullet"/>
      <w:lvlText w:val=""/>
      <w:lvlJc w:val="left"/>
      <w:pPr>
        <w:ind w:left="5040" w:hanging="360"/>
      </w:pPr>
      <w:rPr>
        <w:rFonts w:ascii="Symbol" w:hAnsi="Symbol" w:hint="default"/>
      </w:rPr>
    </w:lvl>
    <w:lvl w:ilvl="7" w:tplc="974A6710">
      <w:start w:val="1"/>
      <w:numFmt w:val="bullet"/>
      <w:lvlText w:val="o"/>
      <w:lvlJc w:val="left"/>
      <w:pPr>
        <w:ind w:left="5760" w:hanging="360"/>
      </w:pPr>
      <w:rPr>
        <w:rFonts w:ascii="Courier New" w:hAnsi="Courier New" w:hint="default"/>
      </w:rPr>
    </w:lvl>
    <w:lvl w:ilvl="8" w:tplc="36B62F06">
      <w:start w:val="1"/>
      <w:numFmt w:val="bullet"/>
      <w:lvlText w:val=""/>
      <w:lvlJc w:val="left"/>
      <w:pPr>
        <w:ind w:left="6480" w:hanging="360"/>
      </w:pPr>
      <w:rPr>
        <w:rFonts w:ascii="Wingdings" w:hAnsi="Wingdings" w:hint="default"/>
      </w:rPr>
    </w:lvl>
  </w:abstractNum>
  <w:abstractNum w:abstractNumId="11"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12" w15:restartNumberingAfterBreak="0">
    <w:nsid w:val="405EFF75"/>
    <w:multiLevelType w:val="hybridMultilevel"/>
    <w:tmpl w:val="FFFFFFFF"/>
    <w:lvl w:ilvl="0" w:tplc="C0AC0A14">
      <w:start w:val="1"/>
      <w:numFmt w:val="bullet"/>
      <w:lvlText w:val=""/>
      <w:lvlJc w:val="left"/>
      <w:pPr>
        <w:ind w:left="720" w:hanging="360"/>
      </w:pPr>
      <w:rPr>
        <w:rFonts w:ascii="Symbol" w:hAnsi="Symbol" w:hint="default"/>
      </w:rPr>
    </w:lvl>
    <w:lvl w:ilvl="1" w:tplc="DA84B7CA">
      <w:start w:val="1"/>
      <w:numFmt w:val="bullet"/>
      <w:lvlText w:val="o"/>
      <w:lvlJc w:val="left"/>
      <w:pPr>
        <w:ind w:left="1440" w:hanging="360"/>
      </w:pPr>
      <w:rPr>
        <w:rFonts w:ascii="Courier New" w:hAnsi="Courier New" w:hint="default"/>
      </w:rPr>
    </w:lvl>
    <w:lvl w:ilvl="2" w:tplc="6846B3F2">
      <w:start w:val="1"/>
      <w:numFmt w:val="bullet"/>
      <w:lvlText w:val=""/>
      <w:lvlJc w:val="left"/>
      <w:pPr>
        <w:ind w:left="2160" w:hanging="360"/>
      </w:pPr>
      <w:rPr>
        <w:rFonts w:ascii="Wingdings" w:hAnsi="Wingdings" w:hint="default"/>
      </w:rPr>
    </w:lvl>
    <w:lvl w:ilvl="3" w:tplc="F1EEE35C">
      <w:start w:val="1"/>
      <w:numFmt w:val="bullet"/>
      <w:lvlText w:val=""/>
      <w:lvlJc w:val="left"/>
      <w:pPr>
        <w:ind w:left="2880" w:hanging="360"/>
      </w:pPr>
      <w:rPr>
        <w:rFonts w:ascii="Symbol" w:hAnsi="Symbol" w:hint="default"/>
      </w:rPr>
    </w:lvl>
    <w:lvl w:ilvl="4" w:tplc="CEF0850C">
      <w:start w:val="1"/>
      <w:numFmt w:val="bullet"/>
      <w:lvlText w:val="o"/>
      <w:lvlJc w:val="left"/>
      <w:pPr>
        <w:ind w:left="3600" w:hanging="360"/>
      </w:pPr>
      <w:rPr>
        <w:rFonts w:ascii="Courier New" w:hAnsi="Courier New" w:hint="default"/>
      </w:rPr>
    </w:lvl>
    <w:lvl w:ilvl="5" w:tplc="BB6A783C">
      <w:start w:val="1"/>
      <w:numFmt w:val="bullet"/>
      <w:lvlText w:val=""/>
      <w:lvlJc w:val="left"/>
      <w:pPr>
        <w:ind w:left="4320" w:hanging="360"/>
      </w:pPr>
      <w:rPr>
        <w:rFonts w:ascii="Wingdings" w:hAnsi="Wingdings" w:hint="default"/>
      </w:rPr>
    </w:lvl>
    <w:lvl w:ilvl="6" w:tplc="0DEC5A94">
      <w:start w:val="1"/>
      <w:numFmt w:val="bullet"/>
      <w:lvlText w:val=""/>
      <w:lvlJc w:val="left"/>
      <w:pPr>
        <w:ind w:left="5040" w:hanging="360"/>
      </w:pPr>
      <w:rPr>
        <w:rFonts w:ascii="Symbol" w:hAnsi="Symbol" w:hint="default"/>
      </w:rPr>
    </w:lvl>
    <w:lvl w:ilvl="7" w:tplc="3F78337A">
      <w:start w:val="1"/>
      <w:numFmt w:val="bullet"/>
      <w:lvlText w:val="o"/>
      <w:lvlJc w:val="left"/>
      <w:pPr>
        <w:ind w:left="5760" w:hanging="360"/>
      </w:pPr>
      <w:rPr>
        <w:rFonts w:ascii="Courier New" w:hAnsi="Courier New" w:hint="default"/>
      </w:rPr>
    </w:lvl>
    <w:lvl w:ilvl="8" w:tplc="21D448D6">
      <w:start w:val="1"/>
      <w:numFmt w:val="bullet"/>
      <w:lvlText w:val=""/>
      <w:lvlJc w:val="left"/>
      <w:pPr>
        <w:ind w:left="6480" w:hanging="360"/>
      </w:pPr>
      <w:rPr>
        <w:rFonts w:ascii="Wingdings" w:hAnsi="Wingdings" w:hint="default"/>
      </w:rPr>
    </w:lvl>
  </w:abstractNum>
  <w:abstractNum w:abstractNumId="13" w15:restartNumberingAfterBreak="0">
    <w:nsid w:val="429D5421"/>
    <w:multiLevelType w:val="hybridMultilevel"/>
    <w:tmpl w:val="F54854E8"/>
    <w:lvl w:ilvl="0" w:tplc="9D0C4A1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C587C"/>
    <w:multiLevelType w:val="hybridMultilevel"/>
    <w:tmpl w:val="B12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EBAA4C"/>
    <w:multiLevelType w:val="hybridMultilevel"/>
    <w:tmpl w:val="FFFFFFFF"/>
    <w:lvl w:ilvl="0" w:tplc="565ED3FC">
      <w:start w:val="1"/>
      <w:numFmt w:val="bullet"/>
      <w:lvlText w:val=""/>
      <w:lvlJc w:val="left"/>
      <w:pPr>
        <w:ind w:left="720" w:hanging="360"/>
      </w:pPr>
      <w:rPr>
        <w:rFonts w:ascii="Symbol" w:hAnsi="Symbol" w:hint="default"/>
      </w:rPr>
    </w:lvl>
    <w:lvl w:ilvl="1" w:tplc="0B82D7D8">
      <w:start w:val="1"/>
      <w:numFmt w:val="bullet"/>
      <w:lvlText w:val="o"/>
      <w:lvlJc w:val="left"/>
      <w:pPr>
        <w:ind w:left="1440" w:hanging="360"/>
      </w:pPr>
      <w:rPr>
        <w:rFonts w:ascii="Courier New" w:hAnsi="Courier New" w:hint="default"/>
      </w:rPr>
    </w:lvl>
    <w:lvl w:ilvl="2" w:tplc="1DA6F020">
      <w:start w:val="1"/>
      <w:numFmt w:val="bullet"/>
      <w:lvlText w:val=""/>
      <w:lvlJc w:val="left"/>
      <w:pPr>
        <w:ind w:left="2160" w:hanging="360"/>
      </w:pPr>
      <w:rPr>
        <w:rFonts w:ascii="Wingdings" w:hAnsi="Wingdings" w:hint="default"/>
      </w:rPr>
    </w:lvl>
    <w:lvl w:ilvl="3" w:tplc="89CAABBE">
      <w:start w:val="1"/>
      <w:numFmt w:val="bullet"/>
      <w:lvlText w:val=""/>
      <w:lvlJc w:val="left"/>
      <w:pPr>
        <w:ind w:left="2880" w:hanging="360"/>
      </w:pPr>
      <w:rPr>
        <w:rFonts w:ascii="Symbol" w:hAnsi="Symbol" w:hint="default"/>
      </w:rPr>
    </w:lvl>
    <w:lvl w:ilvl="4" w:tplc="26CA90B8">
      <w:start w:val="1"/>
      <w:numFmt w:val="bullet"/>
      <w:lvlText w:val="o"/>
      <w:lvlJc w:val="left"/>
      <w:pPr>
        <w:ind w:left="3600" w:hanging="360"/>
      </w:pPr>
      <w:rPr>
        <w:rFonts w:ascii="Courier New" w:hAnsi="Courier New" w:hint="default"/>
      </w:rPr>
    </w:lvl>
    <w:lvl w:ilvl="5" w:tplc="576E8CE0">
      <w:start w:val="1"/>
      <w:numFmt w:val="bullet"/>
      <w:lvlText w:val=""/>
      <w:lvlJc w:val="left"/>
      <w:pPr>
        <w:ind w:left="4320" w:hanging="360"/>
      </w:pPr>
      <w:rPr>
        <w:rFonts w:ascii="Wingdings" w:hAnsi="Wingdings" w:hint="default"/>
      </w:rPr>
    </w:lvl>
    <w:lvl w:ilvl="6" w:tplc="19C05F4A">
      <w:start w:val="1"/>
      <w:numFmt w:val="bullet"/>
      <w:lvlText w:val=""/>
      <w:lvlJc w:val="left"/>
      <w:pPr>
        <w:ind w:left="5040" w:hanging="360"/>
      </w:pPr>
      <w:rPr>
        <w:rFonts w:ascii="Symbol" w:hAnsi="Symbol" w:hint="default"/>
      </w:rPr>
    </w:lvl>
    <w:lvl w:ilvl="7" w:tplc="00562EFE">
      <w:start w:val="1"/>
      <w:numFmt w:val="bullet"/>
      <w:lvlText w:val="o"/>
      <w:lvlJc w:val="left"/>
      <w:pPr>
        <w:ind w:left="5760" w:hanging="360"/>
      </w:pPr>
      <w:rPr>
        <w:rFonts w:ascii="Courier New" w:hAnsi="Courier New" w:hint="default"/>
      </w:rPr>
    </w:lvl>
    <w:lvl w:ilvl="8" w:tplc="149ACE16">
      <w:start w:val="1"/>
      <w:numFmt w:val="bullet"/>
      <w:lvlText w:val=""/>
      <w:lvlJc w:val="left"/>
      <w:pPr>
        <w:ind w:left="6480" w:hanging="360"/>
      </w:pPr>
      <w:rPr>
        <w:rFonts w:ascii="Wingdings" w:hAnsi="Wingdings" w:hint="default"/>
      </w:rPr>
    </w:lvl>
  </w:abstractNum>
  <w:abstractNum w:abstractNumId="17" w15:restartNumberingAfterBreak="0">
    <w:nsid w:val="5389816A"/>
    <w:multiLevelType w:val="hybridMultilevel"/>
    <w:tmpl w:val="FFFFFFFF"/>
    <w:lvl w:ilvl="0" w:tplc="BD6A09F0">
      <w:start w:val="1"/>
      <w:numFmt w:val="bullet"/>
      <w:lvlText w:val=""/>
      <w:lvlJc w:val="left"/>
      <w:pPr>
        <w:ind w:left="720" w:hanging="360"/>
      </w:pPr>
      <w:rPr>
        <w:rFonts w:ascii="Symbol" w:hAnsi="Symbol" w:hint="default"/>
      </w:rPr>
    </w:lvl>
    <w:lvl w:ilvl="1" w:tplc="76B22096">
      <w:start w:val="1"/>
      <w:numFmt w:val="bullet"/>
      <w:lvlText w:val="o"/>
      <w:lvlJc w:val="left"/>
      <w:pPr>
        <w:ind w:left="1440" w:hanging="360"/>
      </w:pPr>
      <w:rPr>
        <w:rFonts w:ascii="Courier New" w:hAnsi="Courier New" w:hint="default"/>
      </w:rPr>
    </w:lvl>
    <w:lvl w:ilvl="2" w:tplc="803AB0B8">
      <w:start w:val="1"/>
      <w:numFmt w:val="bullet"/>
      <w:lvlText w:val=""/>
      <w:lvlJc w:val="left"/>
      <w:pPr>
        <w:ind w:left="2160" w:hanging="360"/>
      </w:pPr>
      <w:rPr>
        <w:rFonts w:ascii="Wingdings" w:hAnsi="Wingdings" w:hint="default"/>
      </w:rPr>
    </w:lvl>
    <w:lvl w:ilvl="3" w:tplc="010CA9F2">
      <w:start w:val="1"/>
      <w:numFmt w:val="bullet"/>
      <w:lvlText w:val=""/>
      <w:lvlJc w:val="left"/>
      <w:pPr>
        <w:ind w:left="2880" w:hanging="360"/>
      </w:pPr>
      <w:rPr>
        <w:rFonts w:ascii="Symbol" w:hAnsi="Symbol" w:hint="default"/>
      </w:rPr>
    </w:lvl>
    <w:lvl w:ilvl="4" w:tplc="2056F330">
      <w:start w:val="1"/>
      <w:numFmt w:val="bullet"/>
      <w:lvlText w:val="o"/>
      <w:lvlJc w:val="left"/>
      <w:pPr>
        <w:ind w:left="3600" w:hanging="360"/>
      </w:pPr>
      <w:rPr>
        <w:rFonts w:ascii="Courier New" w:hAnsi="Courier New" w:hint="default"/>
      </w:rPr>
    </w:lvl>
    <w:lvl w:ilvl="5" w:tplc="096A6AFA">
      <w:start w:val="1"/>
      <w:numFmt w:val="bullet"/>
      <w:lvlText w:val=""/>
      <w:lvlJc w:val="left"/>
      <w:pPr>
        <w:ind w:left="4320" w:hanging="360"/>
      </w:pPr>
      <w:rPr>
        <w:rFonts w:ascii="Wingdings" w:hAnsi="Wingdings" w:hint="default"/>
      </w:rPr>
    </w:lvl>
    <w:lvl w:ilvl="6" w:tplc="57F4AF5C">
      <w:start w:val="1"/>
      <w:numFmt w:val="bullet"/>
      <w:lvlText w:val=""/>
      <w:lvlJc w:val="left"/>
      <w:pPr>
        <w:ind w:left="5040" w:hanging="360"/>
      </w:pPr>
      <w:rPr>
        <w:rFonts w:ascii="Symbol" w:hAnsi="Symbol" w:hint="default"/>
      </w:rPr>
    </w:lvl>
    <w:lvl w:ilvl="7" w:tplc="E42C02F2">
      <w:start w:val="1"/>
      <w:numFmt w:val="bullet"/>
      <w:lvlText w:val="o"/>
      <w:lvlJc w:val="left"/>
      <w:pPr>
        <w:ind w:left="5760" w:hanging="360"/>
      </w:pPr>
      <w:rPr>
        <w:rFonts w:ascii="Courier New" w:hAnsi="Courier New" w:hint="default"/>
      </w:rPr>
    </w:lvl>
    <w:lvl w:ilvl="8" w:tplc="7B806924">
      <w:start w:val="1"/>
      <w:numFmt w:val="bullet"/>
      <w:lvlText w:val=""/>
      <w:lvlJc w:val="left"/>
      <w:pPr>
        <w:ind w:left="6480" w:hanging="360"/>
      </w:pPr>
      <w:rPr>
        <w:rFonts w:ascii="Wingdings" w:hAnsi="Wingdings" w:hint="default"/>
      </w:rPr>
    </w:lvl>
  </w:abstractNum>
  <w:abstractNum w:abstractNumId="18" w15:restartNumberingAfterBreak="0">
    <w:nsid w:val="583F07B1"/>
    <w:multiLevelType w:val="hybridMultilevel"/>
    <w:tmpl w:val="613CD186"/>
    <w:lvl w:ilvl="0" w:tplc="A78897F4">
      <w:start w:val="1"/>
      <w:numFmt w:val="bullet"/>
      <w:lvlText w:val=""/>
      <w:lvlJc w:val="left"/>
      <w:pPr>
        <w:ind w:left="720" w:hanging="360"/>
      </w:pPr>
      <w:rPr>
        <w:rFonts w:ascii="Symbol" w:hAnsi="Symbol" w:hint="default"/>
      </w:rPr>
    </w:lvl>
    <w:lvl w:ilvl="1" w:tplc="05C21BAA">
      <w:start w:val="1"/>
      <w:numFmt w:val="bullet"/>
      <w:lvlText w:val="o"/>
      <w:lvlJc w:val="left"/>
      <w:pPr>
        <w:ind w:left="1440" w:hanging="360"/>
      </w:pPr>
      <w:rPr>
        <w:rFonts w:ascii="Courier New" w:hAnsi="Courier New" w:hint="default"/>
      </w:rPr>
    </w:lvl>
    <w:lvl w:ilvl="2" w:tplc="9B8A6CEA">
      <w:start w:val="1"/>
      <w:numFmt w:val="bullet"/>
      <w:lvlText w:val=""/>
      <w:lvlJc w:val="left"/>
      <w:pPr>
        <w:ind w:left="2160" w:hanging="360"/>
      </w:pPr>
      <w:rPr>
        <w:rFonts w:ascii="Wingdings" w:hAnsi="Wingdings" w:hint="default"/>
      </w:rPr>
    </w:lvl>
    <w:lvl w:ilvl="3" w:tplc="D1D6C056">
      <w:start w:val="1"/>
      <w:numFmt w:val="bullet"/>
      <w:lvlText w:val=""/>
      <w:lvlJc w:val="left"/>
      <w:pPr>
        <w:ind w:left="2880" w:hanging="360"/>
      </w:pPr>
      <w:rPr>
        <w:rFonts w:ascii="Symbol" w:hAnsi="Symbol" w:hint="default"/>
      </w:rPr>
    </w:lvl>
    <w:lvl w:ilvl="4" w:tplc="38DCB194">
      <w:start w:val="1"/>
      <w:numFmt w:val="bullet"/>
      <w:lvlText w:val="o"/>
      <w:lvlJc w:val="left"/>
      <w:pPr>
        <w:ind w:left="3600" w:hanging="360"/>
      </w:pPr>
      <w:rPr>
        <w:rFonts w:ascii="Courier New" w:hAnsi="Courier New" w:hint="default"/>
      </w:rPr>
    </w:lvl>
    <w:lvl w:ilvl="5" w:tplc="FCC01FE4">
      <w:start w:val="1"/>
      <w:numFmt w:val="bullet"/>
      <w:lvlText w:val=""/>
      <w:lvlJc w:val="left"/>
      <w:pPr>
        <w:ind w:left="4320" w:hanging="360"/>
      </w:pPr>
      <w:rPr>
        <w:rFonts w:ascii="Wingdings" w:hAnsi="Wingdings" w:hint="default"/>
      </w:rPr>
    </w:lvl>
    <w:lvl w:ilvl="6" w:tplc="DB8E5AB4">
      <w:start w:val="1"/>
      <w:numFmt w:val="bullet"/>
      <w:lvlText w:val=""/>
      <w:lvlJc w:val="left"/>
      <w:pPr>
        <w:ind w:left="5040" w:hanging="360"/>
      </w:pPr>
      <w:rPr>
        <w:rFonts w:ascii="Symbol" w:hAnsi="Symbol" w:hint="default"/>
      </w:rPr>
    </w:lvl>
    <w:lvl w:ilvl="7" w:tplc="097ADA5E">
      <w:start w:val="1"/>
      <w:numFmt w:val="bullet"/>
      <w:lvlText w:val="o"/>
      <w:lvlJc w:val="left"/>
      <w:pPr>
        <w:ind w:left="5760" w:hanging="360"/>
      </w:pPr>
      <w:rPr>
        <w:rFonts w:ascii="Courier New" w:hAnsi="Courier New" w:hint="default"/>
      </w:rPr>
    </w:lvl>
    <w:lvl w:ilvl="8" w:tplc="C754587E">
      <w:start w:val="1"/>
      <w:numFmt w:val="bullet"/>
      <w:lvlText w:val=""/>
      <w:lvlJc w:val="left"/>
      <w:pPr>
        <w:ind w:left="6480" w:hanging="360"/>
      </w:pPr>
      <w:rPr>
        <w:rFonts w:ascii="Wingdings" w:hAnsi="Wingdings" w:hint="default"/>
      </w:rPr>
    </w:lvl>
  </w:abstractNum>
  <w:abstractNum w:abstractNumId="19" w15:restartNumberingAfterBreak="0">
    <w:nsid w:val="5C83FEFD"/>
    <w:multiLevelType w:val="hybridMultilevel"/>
    <w:tmpl w:val="FFFFFFFF"/>
    <w:lvl w:ilvl="0" w:tplc="928EE6DE">
      <w:start w:val="1"/>
      <w:numFmt w:val="bullet"/>
      <w:lvlText w:val=""/>
      <w:lvlJc w:val="left"/>
      <w:pPr>
        <w:ind w:left="720" w:hanging="360"/>
      </w:pPr>
      <w:rPr>
        <w:rFonts w:ascii="Symbol" w:hAnsi="Symbol" w:hint="default"/>
      </w:rPr>
    </w:lvl>
    <w:lvl w:ilvl="1" w:tplc="7AEE6B96">
      <w:start w:val="1"/>
      <w:numFmt w:val="bullet"/>
      <w:lvlText w:val="o"/>
      <w:lvlJc w:val="left"/>
      <w:pPr>
        <w:ind w:left="1440" w:hanging="360"/>
      </w:pPr>
      <w:rPr>
        <w:rFonts w:ascii="Courier New" w:hAnsi="Courier New" w:hint="default"/>
      </w:rPr>
    </w:lvl>
    <w:lvl w:ilvl="2" w:tplc="DEE0BD38">
      <w:start w:val="1"/>
      <w:numFmt w:val="bullet"/>
      <w:lvlText w:val=""/>
      <w:lvlJc w:val="left"/>
      <w:pPr>
        <w:ind w:left="2160" w:hanging="360"/>
      </w:pPr>
      <w:rPr>
        <w:rFonts w:ascii="Wingdings" w:hAnsi="Wingdings" w:hint="default"/>
      </w:rPr>
    </w:lvl>
    <w:lvl w:ilvl="3" w:tplc="A6ACA28E">
      <w:start w:val="1"/>
      <w:numFmt w:val="bullet"/>
      <w:lvlText w:val=""/>
      <w:lvlJc w:val="left"/>
      <w:pPr>
        <w:ind w:left="2880" w:hanging="360"/>
      </w:pPr>
      <w:rPr>
        <w:rFonts w:ascii="Symbol" w:hAnsi="Symbol" w:hint="default"/>
      </w:rPr>
    </w:lvl>
    <w:lvl w:ilvl="4" w:tplc="B8EA5FD0">
      <w:start w:val="1"/>
      <w:numFmt w:val="bullet"/>
      <w:lvlText w:val="o"/>
      <w:lvlJc w:val="left"/>
      <w:pPr>
        <w:ind w:left="3600" w:hanging="360"/>
      </w:pPr>
      <w:rPr>
        <w:rFonts w:ascii="Courier New" w:hAnsi="Courier New" w:hint="default"/>
      </w:rPr>
    </w:lvl>
    <w:lvl w:ilvl="5" w:tplc="0304EF20">
      <w:start w:val="1"/>
      <w:numFmt w:val="bullet"/>
      <w:lvlText w:val=""/>
      <w:lvlJc w:val="left"/>
      <w:pPr>
        <w:ind w:left="4320" w:hanging="360"/>
      </w:pPr>
      <w:rPr>
        <w:rFonts w:ascii="Wingdings" w:hAnsi="Wingdings" w:hint="default"/>
      </w:rPr>
    </w:lvl>
    <w:lvl w:ilvl="6" w:tplc="68A60442">
      <w:start w:val="1"/>
      <w:numFmt w:val="bullet"/>
      <w:lvlText w:val=""/>
      <w:lvlJc w:val="left"/>
      <w:pPr>
        <w:ind w:left="5040" w:hanging="360"/>
      </w:pPr>
      <w:rPr>
        <w:rFonts w:ascii="Symbol" w:hAnsi="Symbol" w:hint="default"/>
      </w:rPr>
    </w:lvl>
    <w:lvl w:ilvl="7" w:tplc="B91872E4">
      <w:start w:val="1"/>
      <w:numFmt w:val="bullet"/>
      <w:lvlText w:val="o"/>
      <w:lvlJc w:val="left"/>
      <w:pPr>
        <w:ind w:left="5760" w:hanging="360"/>
      </w:pPr>
      <w:rPr>
        <w:rFonts w:ascii="Courier New" w:hAnsi="Courier New" w:hint="default"/>
      </w:rPr>
    </w:lvl>
    <w:lvl w:ilvl="8" w:tplc="FD7C07C6">
      <w:start w:val="1"/>
      <w:numFmt w:val="bullet"/>
      <w:lvlText w:val=""/>
      <w:lvlJc w:val="left"/>
      <w:pPr>
        <w:ind w:left="6480" w:hanging="360"/>
      </w:pPr>
      <w:rPr>
        <w:rFonts w:ascii="Wingdings" w:hAnsi="Wingdings" w:hint="default"/>
      </w:rPr>
    </w:lvl>
  </w:abstractNum>
  <w:abstractNum w:abstractNumId="20" w15:restartNumberingAfterBreak="0">
    <w:nsid w:val="6172BF37"/>
    <w:multiLevelType w:val="hybridMultilevel"/>
    <w:tmpl w:val="FFFFFFFF"/>
    <w:lvl w:ilvl="0" w:tplc="DDC0B20A">
      <w:start w:val="1"/>
      <w:numFmt w:val="bullet"/>
      <w:lvlText w:val=""/>
      <w:lvlJc w:val="left"/>
      <w:pPr>
        <w:ind w:left="720" w:hanging="360"/>
      </w:pPr>
      <w:rPr>
        <w:rFonts w:ascii="Symbol" w:hAnsi="Symbol" w:hint="default"/>
      </w:rPr>
    </w:lvl>
    <w:lvl w:ilvl="1" w:tplc="AD122A30">
      <w:start w:val="1"/>
      <w:numFmt w:val="bullet"/>
      <w:lvlText w:val="o"/>
      <w:lvlJc w:val="left"/>
      <w:pPr>
        <w:ind w:left="1440" w:hanging="360"/>
      </w:pPr>
      <w:rPr>
        <w:rFonts w:ascii="Courier New" w:hAnsi="Courier New" w:hint="default"/>
      </w:rPr>
    </w:lvl>
    <w:lvl w:ilvl="2" w:tplc="007CF278">
      <w:start w:val="1"/>
      <w:numFmt w:val="bullet"/>
      <w:lvlText w:val=""/>
      <w:lvlJc w:val="left"/>
      <w:pPr>
        <w:ind w:left="2160" w:hanging="360"/>
      </w:pPr>
      <w:rPr>
        <w:rFonts w:ascii="Wingdings" w:hAnsi="Wingdings" w:hint="default"/>
      </w:rPr>
    </w:lvl>
    <w:lvl w:ilvl="3" w:tplc="8548ABA4">
      <w:start w:val="1"/>
      <w:numFmt w:val="bullet"/>
      <w:lvlText w:val=""/>
      <w:lvlJc w:val="left"/>
      <w:pPr>
        <w:ind w:left="2880" w:hanging="360"/>
      </w:pPr>
      <w:rPr>
        <w:rFonts w:ascii="Symbol" w:hAnsi="Symbol" w:hint="default"/>
      </w:rPr>
    </w:lvl>
    <w:lvl w:ilvl="4" w:tplc="26BA2ACE">
      <w:start w:val="1"/>
      <w:numFmt w:val="bullet"/>
      <w:lvlText w:val="o"/>
      <w:lvlJc w:val="left"/>
      <w:pPr>
        <w:ind w:left="3600" w:hanging="360"/>
      </w:pPr>
      <w:rPr>
        <w:rFonts w:ascii="Courier New" w:hAnsi="Courier New" w:hint="default"/>
      </w:rPr>
    </w:lvl>
    <w:lvl w:ilvl="5" w:tplc="7FD0D1D4">
      <w:start w:val="1"/>
      <w:numFmt w:val="bullet"/>
      <w:lvlText w:val=""/>
      <w:lvlJc w:val="left"/>
      <w:pPr>
        <w:ind w:left="4320" w:hanging="360"/>
      </w:pPr>
      <w:rPr>
        <w:rFonts w:ascii="Wingdings" w:hAnsi="Wingdings" w:hint="default"/>
      </w:rPr>
    </w:lvl>
    <w:lvl w:ilvl="6" w:tplc="6270BBBA">
      <w:start w:val="1"/>
      <w:numFmt w:val="bullet"/>
      <w:lvlText w:val=""/>
      <w:lvlJc w:val="left"/>
      <w:pPr>
        <w:ind w:left="5040" w:hanging="360"/>
      </w:pPr>
      <w:rPr>
        <w:rFonts w:ascii="Symbol" w:hAnsi="Symbol" w:hint="default"/>
      </w:rPr>
    </w:lvl>
    <w:lvl w:ilvl="7" w:tplc="41861544">
      <w:start w:val="1"/>
      <w:numFmt w:val="bullet"/>
      <w:lvlText w:val="o"/>
      <w:lvlJc w:val="left"/>
      <w:pPr>
        <w:ind w:left="5760" w:hanging="360"/>
      </w:pPr>
      <w:rPr>
        <w:rFonts w:ascii="Courier New" w:hAnsi="Courier New" w:hint="default"/>
      </w:rPr>
    </w:lvl>
    <w:lvl w:ilvl="8" w:tplc="2956409C">
      <w:start w:val="1"/>
      <w:numFmt w:val="bullet"/>
      <w:lvlText w:val=""/>
      <w:lvlJc w:val="left"/>
      <w:pPr>
        <w:ind w:left="6480" w:hanging="360"/>
      </w:pPr>
      <w:rPr>
        <w:rFonts w:ascii="Wingdings" w:hAnsi="Wingdings" w:hint="default"/>
      </w:rPr>
    </w:lvl>
  </w:abstractNum>
  <w:abstractNum w:abstractNumId="21" w15:restartNumberingAfterBreak="0">
    <w:nsid w:val="6BEF7D0D"/>
    <w:multiLevelType w:val="hybridMultilevel"/>
    <w:tmpl w:val="7E9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202D8"/>
    <w:multiLevelType w:val="hybridMultilevel"/>
    <w:tmpl w:val="A056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9"/>
  </w:num>
  <w:num w:numId="4">
    <w:abstractNumId w:val="6"/>
  </w:num>
  <w:num w:numId="5">
    <w:abstractNumId w:val="19"/>
  </w:num>
  <w:num w:numId="6">
    <w:abstractNumId w:val="8"/>
  </w:num>
  <w:num w:numId="7">
    <w:abstractNumId w:val="2"/>
  </w:num>
  <w:num w:numId="8">
    <w:abstractNumId w:val="16"/>
  </w:num>
  <w:num w:numId="9">
    <w:abstractNumId w:val="20"/>
  </w:num>
  <w:num w:numId="10">
    <w:abstractNumId w:val="12"/>
  </w:num>
  <w:num w:numId="11">
    <w:abstractNumId w:val="3"/>
  </w:num>
  <w:num w:numId="12">
    <w:abstractNumId w:val="10"/>
  </w:num>
  <w:num w:numId="13">
    <w:abstractNumId w:val="17"/>
  </w:num>
  <w:num w:numId="14">
    <w:abstractNumId w:val="7"/>
  </w:num>
  <w:num w:numId="15">
    <w:abstractNumId w:val="4"/>
  </w:num>
  <w:num w:numId="16">
    <w:abstractNumId w:val="11"/>
  </w:num>
  <w:num w:numId="17">
    <w:abstractNumId w:val="23"/>
  </w:num>
  <w:num w:numId="18">
    <w:abstractNumId w:val="1"/>
  </w:num>
  <w:num w:numId="19">
    <w:abstractNumId w:val="15"/>
  </w:num>
  <w:num w:numId="20">
    <w:abstractNumId w:val="0"/>
  </w:num>
  <w:num w:numId="21">
    <w:abstractNumId w:val="13"/>
  </w:num>
  <w:num w:numId="22">
    <w:abstractNumId w:val="21"/>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02D86"/>
    <w:rsid w:val="00012CC6"/>
    <w:rsid w:val="000521BB"/>
    <w:rsid w:val="0007A9D9"/>
    <w:rsid w:val="000835AB"/>
    <w:rsid w:val="00096B4F"/>
    <w:rsid w:val="000B64E3"/>
    <w:rsid w:val="000C1E36"/>
    <w:rsid w:val="000D3817"/>
    <w:rsid w:val="000D5CD6"/>
    <w:rsid w:val="000E1BA2"/>
    <w:rsid w:val="00131E51"/>
    <w:rsid w:val="001634FB"/>
    <w:rsid w:val="00164E05"/>
    <w:rsid w:val="00167B47"/>
    <w:rsid w:val="0019445E"/>
    <w:rsid w:val="001A48E1"/>
    <w:rsid w:val="001D793C"/>
    <w:rsid w:val="00215502"/>
    <w:rsid w:val="00216057"/>
    <w:rsid w:val="00232616"/>
    <w:rsid w:val="0024519F"/>
    <w:rsid w:val="002814E6"/>
    <w:rsid w:val="002A662F"/>
    <w:rsid w:val="002B1862"/>
    <w:rsid w:val="002B239E"/>
    <w:rsid w:val="002C23AC"/>
    <w:rsid w:val="002D7A35"/>
    <w:rsid w:val="002E7485"/>
    <w:rsid w:val="00310C26"/>
    <w:rsid w:val="00342133"/>
    <w:rsid w:val="00374001"/>
    <w:rsid w:val="00384DE2"/>
    <w:rsid w:val="003B1450"/>
    <w:rsid w:val="004126F4"/>
    <w:rsid w:val="004175C2"/>
    <w:rsid w:val="004223A4"/>
    <w:rsid w:val="00443725"/>
    <w:rsid w:val="00452B6E"/>
    <w:rsid w:val="00472113"/>
    <w:rsid w:val="00477A41"/>
    <w:rsid w:val="0049734C"/>
    <w:rsid w:val="004A08CD"/>
    <w:rsid w:val="004C0ADE"/>
    <w:rsid w:val="004D6512"/>
    <w:rsid w:val="004E0AFC"/>
    <w:rsid w:val="004F3A82"/>
    <w:rsid w:val="00505630"/>
    <w:rsid w:val="00506549"/>
    <w:rsid w:val="00513A65"/>
    <w:rsid w:val="00514CB8"/>
    <w:rsid w:val="005227E1"/>
    <w:rsid w:val="00560816"/>
    <w:rsid w:val="00571227"/>
    <w:rsid w:val="005C6E09"/>
    <w:rsid w:val="005E4D54"/>
    <w:rsid w:val="00616D9D"/>
    <w:rsid w:val="00651076"/>
    <w:rsid w:val="00683F2E"/>
    <w:rsid w:val="00720ECE"/>
    <w:rsid w:val="00724216"/>
    <w:rsid w:val="0078CDE7"/>
    <w:rsid w:val="00797124"/>
    <w:rsid w:val="007A5F79"/>
    <w:rsid w:val="007B5CD3"/>
    <w:rsid w:val="007D11EA"/>
    <w:rsid w:val="008110D4"/>
    <w:rsid w:val="00814B2E"/>
    <w:rsid w:val="00860686"/>
    <w:rsid w:val="00863DD2"/>
    <w:rsid w:val="00865243"/>
    <w:rsid w:val="0087762C"/>
    <w:rsid w:val="00887E1C"/>
    <w:rsid w:val="00893AD2"/>
    <w:rsid w:val="008A06BC"/>
    <w:rsid w:val="008C2DE7"/>
    <w:rsid w:val="00916553"/>
    <w:rsid w:val="00920FEC"/>
    <w:rsid w:val="009235FB"/>
    <w:rsid w:val="00942F72"/>
    <w:rsid w:val="009438C8"/>
    <w:rsid w:val="0098204F"/>
    <w:rsid w:val="009873EB"/>
    <w:rsid w:val="009937AC"/>
    <w:rsid w:val="009A5126"/>
    <w:rsid w:val="009C5858"/>
    <w:rsid w:val="009D150E"/>
    <w:rsid w:val="009D1581"/>
    <w:rsid w:val="009F4F9A"/>
    <w:rsid w:val="00A14CF9"/>
    <w:rsid w:val="00A415AE"/>
    <w:rsid w:val="00A51B6B"/>
    <w:rsid w:val="00A859BE"/>
    <w:rsid w:val="00A91CBA"/>
    <w:rsid w:val="00AA4697"/>
    <w:rsid w:val="00AB5D64"/>
    <w:rsid w:val="00AF127B"/>
    <w:rsid w:val="00B07A1F"/>
    <w:rsid w:val="00B10013"/>
    <w:rsid w:val="00B144D8"/>
    <w:rsid w:val="00B221D5"/>
    <w:rsid w:val="00B418E2"/>
    <w:rsid w:val="00B6383D"/>
    <w:rsid w:val="00B76832"/>
    <w:rsid w:val="00B91918"/>
    <w:rsid w:val="00BA2324"/>
    <w:rsid w:val="00BC14F5"/>
    <w:rsid w:val="00BC31D3"/>
    <w:rsid w:val="00BC530F"/>
    <w:rsid w:val="00BD0BED"/>
    <w:rsid w:val="00BE5E45"/>
    <w:rsid w:val="00BF75BA"/>
    <w:rsid w:val="00C141EC"/>
    <w:rsid w:val="00C14200"/>
    <w:rsid w:val="00C22331"/>
    <w:rsid w:val="00C26CA4"/>
    <w:rsid w:val="00C2767F"/>
    <w:rsid w:val="00C66BD9"/>
    <w:rsid w:val="00C71932"/>
    <w:rsid w:val="00C82FAB"/>
    <w:rsid w:val="00C84E1F"/>
    <w:rsid w:val="00C91077"/>
    <w:rsid w:val="00CB0FF6"/>
    <w:rsid w:val="00CB5ED3"/>
    <w:rsid w:val="00CD8E5A"/>
    <w:rsid w:val="00D01BE9"/>
    <w:rsid w:val="00D20063"/>
    <w:rsid w:val="00D66DCA"/>
    <w:rsid w:val="00D77B66"/>
    <w:rsid w:val="00DB2E8D"/>
    <w:rsid w:val="00DF5550"/>
    <w:rsid w:val="00E15E8A"/>
    <w:rsid w:val="00E42FF2"/>
    <w:rsid w:val="00E533D1"/>
    <w:rsid w:val="00E6328F"/>
    <w:rsid w:val="00E837F9"/>
    <w:rsid w:val="00E92D6B"/>
    <w:rsid w:val="00EB11B9"/>
    <w:rsid w:val="00EC3CFF"/>
    <w:rsid w:val="00EC71EF"/>
    <w:rsid w:val="00ED5472"/>
    <w:rsid w:val="00F202B3"/>
    <w:rsid w:val="00F33702"/>
    <w:rsid w:val="00F33DA3"/>
    <w:rsid w:val="00F4240C"/>
    <w:rsid w:val="00F42C4D"/>
    <w:rsid w:val="00F55599"/>
    <w:rsid w:val="00F77F05"/>
    <w:rsid w:val="00F968C2"/>
    <w:rsid w:val="00FA0272"/>
    <w:rsid w:val="00FD6A54"/>
    <w:rsid w:val="01255CD0"/>
    <w:rsid w:val="01612C1D"/>
    <w:rsid w:val="016B5844"/>
    <w:rsid w:val="01CFE171"/>
    <w:rsid w:val="0211FDB7"/>
    <w:rsid w:val="022013F0"/>
    <w:rsid w:val="02393C4D"/>
    <w:rsid w:val="02831285"/>
    <w:rsid w:val="02CF0358"/>
    <w:rsid w:val="02D36A38"/>
    <w:rsid w:val="02F026B2"/>
    <w:rsid w:val="0300FFC6"/>
    <w:rsid w:val="03128603"/>
    <w:rsid w:val="0325962A"/>
    <w:rsid w:val="03630915"/>
    <w:rsid w:val="03935410"/>
    <w:rsid w:val="03A37C0F"/>
    <w:rsid w:val="03BBE451"/>
    <w:rsid w:val="03C0BCC5"/>
    <w:rsid w:val="03D70D1A"/>
    <w:rsid w:val="03F212A0"/>
    <w:rsid w:val="03F77105"/>
    <w:rsid w:val="03F9DCB6"/>
    <w:rsid w:val="041E3ADC"/>
    <w:rsid w:val="0446FD96"/>
    <w:rsid w:val="047EDC08"/>
    <w:rsid w:val="04848D63"/>
    <w:rsid w:val="04A8CA2D"/>
    <w:rsid w:val="04C1B8BF"/>
    <w:rsid w:val="04EBB205"/>
    <w:rsid w:val="04F48C02"/>
    <w:rsid w:val="05024944"/>
    <w:rsid w:val="050E3BF0"/>
    <w:rsid w:val="0511365A"/>
    <w:rsid w:val="053F9F0F"/>
    <w:rsid w:val="0557B4B2"/>
    <w:rsid w:val="057083DD"/>
    <w:rsid w:val="05784D54"/>
    <w:rsid w:val="05C0FAB6"/>
    <w:rsid w:val="05C8D068"/>
    <w:rsid w:val="05E50CC2"/>
    <w:rsid w:val="060BB9ED"/>
    <w:rsid w:val="060EED50"/>
    <w:rsid w:val="06163A6A"/>
    <w:rsid w:val="06291181"/>
    <w:rsid w:val="06520C66"/>
    <w:rsid w:val="068C13DB"/>
    <w:rsid w:val="06D6BE61"/>
    <w:rsid w:val="0717B00D"/>
    <w:rsid w:val="07445E9E"/>
    <w:rsid w:val="0783DC8E"/>
    <w:rsid w:val="07A9095E"/>
    <w:rsid w:val="07B2E604"/>
    <w:rsid w:val="07B56778"/>
    <w:rsid w:val="07CB855B"/>
    <w:rsid w:val="0859E9A3"/>
    <w:rsid w:val="0867CEF4"/>
    <w:rsid w:val="08760E47"/>
    <w:rsid w:val="089771AA"/>
    <w:rsid w:val="08F2C0FF"/>
    <w:rsid w:val="0917B4E2"/>
    <w:rsid w:val="093FF3F2"/>
    <w:rsid w:val="0971ADA4"/>
    <w:rsid w:val="0971C5E2"/>
    <w:rsid w:val="097E670B"/>
    <w:rsid w:val="09914F74"/>
    <w:rsid w:val="09923582"/>
    <w:rsid w:val="099DC044"/>
    <w:rsid w:val="09ED2088"/>
    <w:rsid w:val="09EE6671"/>
    <w:rsid w:val="09F303B3"/>
    <w:rsid w:val="09F54F32"/>
    <w:rsid w:val="0A2B25D5"/>
    <w:rsid w:val="0A4422AA"/>
    <w:rsid w:val="0A480803"/>
    <w:rsid w:val="0A4B4D8F"/>
    <w:rsid w:val="0A4CDFDE"/>
    <w:rsid w:val="0A651C41"/>
    <w:rsid w:val="0A945208"/>
    <w:rsid w:val="0AB1D41B"/>
    <w:rsid w:val="0AB2C5DC"/>
    <w:rsid w:val="0B0F4653"/>
    <w:rsid w:val="0B2992AD"/>
    <w:rsid w:val="0B73C36A"/>
    <w:rsid w:val="0B76369C"/>
    <w:rsid w:val="0BC6BB41"/>
    <w:rsid w:val="0C0DE9B4"/>
    <w:rsid w:val="0C44EF5F"/>
    <w:rsid w:val="0C697354"/>
    <w:rsid w:val="0CA9ABBD"/>
    <w:rsid w:val="0CBFD309"/>
    <w:rsid w:val="0D30053C"/>
    <w:rsid w:val="0D4222F9"/>
    <w:rsid w:val="0D686EF3"/>
    <w:rsid w:val="0D7FD53C"/>
    <w:rsid w:val="0DB8DEEF"/>
    <w:rsid w:val="0E28C353"/>
    <w:rsid w:val="0E3CAB19"/>
    <w:rsid w:val="0E453F46"/>
    <w:rsid w:val="0E469E64"/>
    <w:rsid w:val="0E805AD4"/>
    <w:rsid w:val="0E806377"/>
    <w:rsid w:val="0EA866DF"/>
    <w:rsid w:val="0EB6172D"/>
    <w:rsid w:val="0ECFC1F2"/>
    <w:rsid w:val="0EF7BFA6"/>
    <w:rsid w:val="0F666BBA"/>
    <w:rsid w:val="0F8904B4"/>
    <w:rsid w:val="0F8B1A57"/>
    <w:rsid w:val="0FA156E6"/>
    <w:rsid w:val="0FAC7059"/>
    <w:rsid w:val="0FACAF1B"/>
    <w:rsid w:val="0FB4A7C1"/>
    <w:rsid w:val="0FBD455F"/>
    <w:rsid w:val="0FCD7B78"/>
    <w:rsid w:val="0FD9318E"/>
    <w:rsid w:val="0FDF955E"/>
    <w:rsid w:val="0FF72405"/>
    <w:rsid w:val="0FFEFB06"/>
    <w:rsid w:val="102D775F"/>
    <w:rsid w:val="1051F81E"/>
    <w:rsid w:val="10F54EFD"/>
    <w:rsid w:val="1170C35F"/>
    <w:rsid w:val="1175CC50"/>
    <w:rsid w:val="119391AC"/>
    <w:rsid w:val="11CDDFEA"/>
    <w:rsid w:val="11D07C1F"/>
    <w:rsid w:val="11D65174"/>
    <w:rsid w:val="12B2C061"/>
    <w:rsid w:val="12C1349F"/>
    <w:rsid w:val="12EFCDE1"/>
    <w:rsid w:val="130BC2B2"/>
    <w:rsid w:val="133FF17E"/>
    <w:rsid w:val="1344845A"/>
    <w:rsid w:val="13580FD2"/>
    <w:rsid w:val="139FE615"/>
    <w:rsid w:val="13BEB92E"/>
    <w:rsid w:val="13F5CCDC"/>
    <w:rsid w:val="1408C7F2"/>
    <w:rsid w:val="144D9C29"/>
    <w:rsid w:val="146B9684"/>
    <w:rsid w:val="14B5E467"/>
    <w:rsid w:val="14C6A100"/>
    <w:rsid w:val="14D10845"/>
    <w:rsid w:val="150C1C9D"/>
    <w:rsid w:val="1519F70E"/>
    <w:rsid w:val="1548C7A3"/>
    <w:rsid w:val="15A18D6E"/>
    <w:rsid w:val="15A5646B"/>
    <w:rsid w:val="15AF062D"/>
    <w:rsid w:val="15B6DDBC"/>
    <w:rsid w:val="15F5BC86"/>
    <w:rsid w:val="160CBC6E"/>
    <w:rsid w:val="1629E920"/>
    <w:rsid w:val="163CB26F"/>
    <w:rsid w:val="167E5917"/>
    <w:rsid w:val="16F33E62"/>
    <w:rsid w:val="170BE76A"/>
    <w:rsid w:val="1720735A"/>
    <w:rsid w:val="173839CF"/>
    <w:rsid w:val="174096E1"/>
    <w:rsid w:val="17429599"/>
    <w:rsid w:val="178262D0"/>
    <w:rsid w:val="17A0CD01"/>
    <w:rsid w:val="17A44251"/>
    <w:rsid w:val="17CDE856"/>
    <w:rsid w:val="18009619"/>
    <w:rsid w:val="181A2978"/>
    <w:rsid w:val="189E278F"/>
    <w:rsid w:val="18AEE0F1"/>
    <w:rsid w:val="18AFF11F"/>
    <w:rsid w:val="18DB5D4C"/>
    <w:rsid w:val="18F4F4FE"/>
    <w:rsid w:val="18F4FCCA"/>
    <w:rsid w:val="1916B942"/>
    <w:rsid w:val="19321AB3"/>
    <w:rsid w:val="19B3C07F"/>
    <w:rsid w:val="19F0CDB2"/>
    <w:rsid w:val="1A300EC8"/>
    <w:rsid w:val="1A9D67FB"/>
    <w:rsid w:val="1AE056DC"/>
    <w:rsid w:val="1AFDBE2B"/>
    <w:rsid w:val="1B03CB20"/>
    <w:rsid w:val="1B05D841"/>
    <w:rsid w:val="1B1949E7"/>
    <w:rsid w:val="1B222937"/>
    <w:rsid w:val="1B2667F6"/>
    <w:rsid w:val="1B6C7592"/>
    <w:rsid w:val="1B8B8DAE"/>
    <w:rsid w:val="1BA8D5BC"/>
    <w:rsid w:val="1BE0E4E1"/>
    <w:rsid w:val="1C4D6FD3"/>
    <w:rsid w:val="1C6B2972"/>
    <w:rsid w:val="1C8B46AE"/>
    <w:rsid w:val="1C90391C"/>
    <w:rsid w:val="1CAF8ADB"/>
    <w:rsid w:val="1CE83B45"/>
    <w:rsid w:val="1CFA1AA8"/>
    <w:rsid w:val="1D2D356C"/>
    <w:rsid w:val="1D9EF497"/>
    <w:rsid w:val="1DA1DF70"/>
    <w:rsid w:val="1DA8DD3B"/>
    <w:rsid w:val="1DAC6536"/>
    <w:rsid w:val="1DBEB190"/>
    <w:rsid w:val="1DBEF82C"/>
    <w:rsid w:val="1DD17532"/>
    <w:rsid w:val="1DFC36AC"/>
    <w:rsid w:val="1E0A64DB"/>
    <w:rsid w:val="1E0FAA2A"/>
    <w:rsid w:val="1E2107A1"/>
    <w:rsid w:val="1E222A87"/>
    <w:rsid w:val="1E33CBB2"/>
    <w:rsid w:val="1E34C288"/>
    <w:rsid w:val="1E4AC5D7"/>
    <w:rsid w:val="1E7F30CC"/>
    <w:rsid w:val="1EAB2439"/>
    <w:rsid w:val="1EC46BA3"/>
    <w:rsid w:val="1ED6D73E"/>
    <w:rsid w:val="1EE84B2E"/>
    <w:rsid w:val="1EED8183"/>
    <w:rsid w:val="1EF09FB0"/>
    <w:rsid w:val="1F2B853F"/>
    <w:rsid w:val="1F7D552D"/>
    <w:rsid w:val="1F9948CB"/>
    <w:rsid w:val="1F99E4B1"/>
    <w:rsid w:val="1FC04C8D"/>
    <w:rsid w:val="1FEA1C8A"/>
    <w:rsid w:val="2066D7F6"/>
    <w:rsid w:val="2069BF5A"/>
    <w:rsid w:val="20CE991D"/>
    <w:rsid w:val="2162A2B0"/>
    <w:rsid w:val="217EEE4D"/>
    <w:rsid w:val="21C759C7"/>
    <w:rsid w:val="21F2A427"/>
    <w:rsid w:val="220390EA"/>
    <w:rsid w:val="220AE8E2"/>
    <w:rsid w:val="22828239"/>
    <w:rsid w:val="22F04263"/>
    <w:rsid w:val="22F4655E"/>
    <w:rsid w:val="231E71B2"/>
    <w:rsid w:val="23308FBF"/>
    <w:rsid w:val="2330A2F4"/>
    <w:rsid w:val="234392BF"/>
    <w:rsid w:val="245D1986"/>
    <w:rsid w:val="245EB33D"/>
    <w:rsid w:val="24817FE7"/>
    <w:rsid w:val="24B97525"/>
    <w:rsid w:val="24D18512"/>
    <w:rsid w:val="24EE1411"/>
    <w:rsid w:val="24F155AC"/>
    <w:rsid w:val="24FDF78E"/>
    <w:rsid w:val="2506300C"/>
    <w:rsid w:val="2518CF2F"/>
    <w:rsid w:val="251B95EE"/>
    <w:rsid w:val="258DAB80"/>
    <w:rsid w:val="25B22338"/>
    <w:rsid w:val="25B7C183"/>
    <w:rsid w:val="25C1123C"/>
    <w:rsid w:val="25E535EF"/>
    <w:rsid w:val="25F712F4"/>
    <w:rsid w:val="2615B977"/>
    <w:rsid w:val="2628D414"/>
    <w:rsid w:val="262FD51A"/>
    <w:rsid w:val="263A25C4"/>
    <w:rsid w:val="264D5C05"/>
    <w:rsid w:val="26578D7C"/>
    <w:rsid w:val="265B2C1B"/>
    <w:rsid w:val="26B1062C"/>
    <w:rsid w:val="26C483D4"/>
    <w:rsid w:val="26DE1809"/>
    <w:rsid w:val="26EB2F7E"/>
    <w:rsid w:val="273FF689"/>
    <w:rsid w:val="274496A8"/>
    <w:rsid w:val="275DCF9B"/>
    <w:rsid w:val="27648071"/>
    <w:rsid w:val="27802812"/>
    <w:rsid w:val="279AE67B"/>
    <w:rsid w:val="27E92C66"/>
    <w:rsid w:val="280AA4E8"/>
    <w:rsid w:val="2812F35B"/>
    <w:rsid w:val="2827BAF4"/>
    <w:rsid w:val="28281E18"/>
    <w:rsid w:val="286EE048"/>
    <w:rsid w:val="287299F8"/>
    <w:rsid w:val="2886A794"/>
    <w:rsid w:val="28CDDCB0"/>
    <w:rsid w:val="28D8B350"/>
    <w:rsid w:val="2913184E"/>
    <w:rsid w:val="292DD2AB"/>
    <w:rsid w:val="2936A812"/>
    <w:rsid w:val="29643FE3"/>
    <w:rsid w:val="29B4967D"/>
    <w:rsid w:val="29C2C6A1"/>
    <w:rsid w:val="29D9B7EA"/>
    <w:rsid w:val="29E34EE9"/>
    <w:rsid w:val="29FBC693"/>
    <w:rsid w:val="2A0256FA"/>
    <w:rsid w:val="2A6E37E6"/>
    <w:rsid w:val="2A8DAC2B"/>
    <w:rsid w:val="2AAB069F"/>
    <w:rsid w:val="2AF72202"/>
    <w:rsid w:val="2B20CD28"/>
    <w:rsid w:val="2B2DFAE2"/>
    <w:rsid w:val="2B7C9E1B"/>
    <w:rsid w:val="2BA888B7"/>
    <w:rsid w:val="2BF3235A"/>
    <w:rsid w:val="2C0CF8CA"/>
    <w:rsid w:val="2C151B10"/>
    <w:rsid w:val="2C493A93"/>
    <w:rsid w:val="2C6AEC3A"/>
    <w:rsid w:val="2C7601C8"/>
    <w:rsid w:val="2C7D8C60"/>
    <w:rsid w:val="2CEEAA34"/>
    <w:rsid w:val="2D0E3F91"/>
    <w:rsid w:val="2D273AA4"/>
    <w:rsid w:val="2D470EA9"/>
    <w:rsid w:val="2D60526A"/>
    <w:rsid w:val="2D76073D"/>
    <w:rsid w:val="2DA833F8"/>
    <w:rsid w:val="2DC94118"/>
    <w:rsid w:val="2E234796"/>
    <w:rsid w:val="2E512489"/>
    <w:rsid w:val="2E586DEA"/>
    <w:rsid w:val="2E72502E"/>
    <w:rsid w:val="2E7F990B"/>
    <w:rsid w:val="2E8B604D"/>
    <w:rsid w:val="2EA389AA"/>
    <w:rsid w:val="2EBBF255"/>
    <w:rsid w:val="2EBC58ED"/>
    <w:rsid w:val="2EFF0B25"/>
    <w:rsid w:val="2F12E409"/>
    <w:rsid w:val="2F27E242"/>
    <w:rsid w:val="2F2E072F"/>
    <w:rsid w:val="2F45AD3B"/>
    <w:rsid w:val="2F4CC625"/>
    <w:rsid w:val="2F562020"/>
    <w:rsid w:val="2F5E76A4"/>
    <w:rsid w:val="2FAD4192"/>
    <w:rsid w:val="2FD5BE90"/>
    <w:rsid w:val="2FED1631"/>
    <w:rsid w:val="2FF0229A"/>
    <w:rsid w:val="3033188B"/>
    <w:rsid w:val="30434CAD"/>
    <w:rsid w:val="3044F650"/>
    <w:rsid w:val="3088A563"/>
    <w:rsid w:val="30954A6C"/>
    <w:rsid w:val="30C9068E"/>
    <w:rsid w:val="30D074B2"/>
    <w:rsid w:val="30D51A27"/>
    <w:rsid w:val="30D6A7AC"/>
    <w:rsid w:val="30E236DB"/>
    <w:rsid w:val="3117442E"/>
    <w:rsid w:val="3138DC71"/>
    <w:rsid w:val="31393E5D"/>
    <w:rsid w:val="316F6ABB"/>
    <w:rsid w:val="3177DA27"/>
    <w:rsid w:val="31A9906D"/>
    <w:rsid w:val="31DF1036"/>
    <w:rsid w:val="31E60C77"/>
    <w:rsid w:val="3249794F"/>
    <w:rsid w:val="324C36B5"/>
    <w:rsid w:val="32622422"/>
    <w:rsid w:val="327871B6"/>
    <w:rsid w:val="327949CB"/>
    <w:rsid w:val="32927228"/>
    <w:rsid w:val="32F92ECA"/>
    <w:rsid w:val="332C5501"/>
    <w:rsid w:val="3336FE6F"/>
    <w:rsid w:val="336AC951"/>
    <w:rsid w:val="336FB790"/>
    <w:rsid w:val="33C4BD10"/>
    <w:rsid w:val="33C54B81"/>
    <w:rsid w:val="33D2E75A"/>
    <w:rsid w:val="33F99F29"/>
    <w:rsid w:val="341F6203"/>
    <w:rsid w:val="342E4289"/>
    <w:rsid w:val="34653562"/>
    <w:rsid w:val="34782A52"/>
    <w:rsid w:val="34979EDE"/>
    <w:rsid w:val="34BEADC0"/>
    <w:rsid w:val="356E3D75"/>
    <w:rsid w:val="3578C126"/>
    <w:rsid w:val="35B0EA8D"/>
    <w:rsid w:val="35B551AF"/>
    <w:rsid w:val="35B8036C"/>
    <w:rsid w:val="3665FDDA"/>
    <w:rsid w:val="36737D44"/>
    <w:rsid w:val="3687D867"/>
    <w:rsid w:val="36E5904B"/>
    <w:rsid w:val="370811EE"/>
    <w:rsid w:val="37522E23"/>
    <w:rsid w:val="37B44C1C"/>
    <w:rsid w:val="37C334F1"/>
    <w:rsid w:val="38145A99"/>
    <w:rsid w:val="388BCE92"/>
    <w:rsid w:val="38929DFF"/>
    <w:rsid w:val="38AE489B"/>
    <w:rsid w:val="38CB945A"/>
    <w:rsid w:val="3942092F"/>
    <w:rsid w:val="395DA9D5"/>
    <w:rsid w:val="396C7E8E"/>
    <w:rsid w:val="3976E665"/>
    <w:rsid w:val="397E59A3"/>
    <w:rsid w:val="397FE77D"/>
    <w:rsid w:val="39A30E17"/>
    <w:rsid w:val="39A974D8"/>
    <w:rsid w:val="39ACC728"/>
    <w:rsid w:val="39B72671"/>
    <w:rsid w:val="39BC39D5"/>
    <w:rsid w:val="39D3A23D"/>
    <w:rsid w:val="3A1033CD"/>
    <w:rsid w:val="3A208D1A"/>
    <w:rsid w:val="3A69683D"/>
    <w:rsid w:val="3A845BB0"/>
    <w:rsid w:val="3A880819"/>
    <w:rsid w:val="3AB698BA"/>
    <w:rsid w:val="3AF9F41E"/>
    <w:rsid w:val="3B165390"/>
    <w:rsid w:val="3B24D408"/>
    <w:rsid w:val="3B58A16F"/>
    <w:rsid w:val="3B6A1B1E"/>
    <w:rsid w:val="3BA8179D"/>
    <w:rsid w:val="3BBEEC80"/>
    <w:rsid w:val="3BD6D6CD"/>
    <w:rsid w:val="3BE46485"/>
    <w:rsid w:val="3C08C015"/>
    <w:rsid w:val="3C202C11"/>
    <w:rsid w:val="3C34CC73"/>
    <w:rsid w:val="3C4028FF"/>
    <w:rsid w:val="3C663DD8"/>
    <w:rsid w:val="3CA8B25B"/>
    <w:rsid w:val="3CE7357C"/>
    <w:rsid w:val="3CE80C57"/>
    <w:rsid w:val="3CEBE9B0"/>
    <w:rsid w:val="3CF04025"/>
    <w:rsid w:val="3CF38AE6"/>
    <w:rsid w:val="3D0AB88E"/>
    <w:rsid w:val="3D16153E"/>
    <w:rsid w:val="3D202716"/>
    <w:rsid w:val="3D6E7743"/>
    <w:rsid w:val="3D6EA5EC"/>
    <w:rsid w:val="3D8279E8"/>
    <w:rsid w:val="3DA99702"/>
    <w:rsid w:val="3DC74204"/>
    <w:rsid w:val="3E12DB00"/>
    <w:rsid w:val="3E191332"/>
    <w:rsid w:val="3E4F2437"/>
    <w:rsid w:val="3E847527"/>
    <w:rsid w:val="3F4B2081"/>
    <w:rsid w:val="3F9242AC"/>
    <w:rsid w:val="3F93BAFF"/>
    <w:rsid w:val="3FB1B080"/>
    <w:rsid w:val="3FBDD5B0"/>
    <w:rsid w:val="3FCD9D28"/>
    <w:rsid w:val="3FE9C7B0"/>
    <w:rsid w:val="3FF3620D"/>
    <w:rsid w:val="400A6215"/>
    <w:rsid w:val="400F0F94"/>
    <w:rsid w:val="4017C60D"/>
    <w:rsid w:val="403482F9"/>
    <w:rsid w:val="403CF5BC"/>
    <w:rsid w:val="4057584B"/>
    <w:rsid w:val="40776DC8"/>
    <w:rsid w:val="407A245F"/>
    <w:rsid w:val="408F9798"/>
    <w:rsid w:val="409CFDCC"/>
    <w:rsid w:val="41126472"/>
    <w:rsid w:val="415A449C"/>
    <w:rsid w:val="415DEC18"/>
    <w:rsid w:val="41804FA1"/>
    <w:rsid w:val="418A95F7"/>
    <w:rsid w:val="41A10214"/>
    <w:rsid w:val="41E12739"/>
    <w:rsid w:val="41E473A6"/>
    <w:rsid w:val="41F26267"/>
    <w:rsid w:val="421B0290"/>
    <w:rsid w:val="424926DD"/>
    <w:rsid w:val="4283EBC4"/>
    <w:rsid w:val="428F6D95"/>
    <w:rsid w:val="42C21641"/>
    <w:rsid w:val="42E8B8EF"/>
    <w:rsid w:val="43AFC06E"/>
    <w:rsid w:val="43B02E9C"/>
    <w:rsid w:val="4406E726"/>
    <w:rsid w:val="4442C184"/>
    <w:rsid w:val="4458C792"/>
    <w:rsid w:val="44897D45"/>
    <w:rsid w:val="451F00E9"/>
    <w:rsid w:val="45286B51"/>
    <w:rsid w:val="4595962C"/>
    <w:rsid w:val="45996F73"/>
    <w:rsid w:val="45A582F7"/>
    <w:rsid w:val="45B8B52D"/>
    <w:rsid w:val="45CA0CE9"/>
    <w:rsid w:val="45FA8C05"/>
    <w:rsid w:val="463C7131"/>
    <w:rsid w:val="463F444C"/>
    <w:rsid w:val="464D90BC"/>
    <w:rsid w:val="4661EE14"/>
    <w:rsid w:val="46629E21"/>
    <w:rsid w:val="4681911F"/>
    <w:rsid w:val="4690516A"/>
    <w:rsid w:val="46A1A8ED"/>
    <w:rsid w:val="46A6AA68"/>
    <w:rsid w:val="46AC1B00"/>
    <w:rsid w:val="46BCBE73"/>
    <w:rsid w:val="46BD4E34"/>
    <w:rsid w:val="46E29FF3"/>
    <w:rsid w:val="46EED64F"/>
    <w:rsid w:val="47C06D0B"/>
    <w:rsid w:val="480D2E79"/>
    <w:rsid w:val="480EF6D9"/>
    <w:rsid w:val="48288F02"/>
    <w:rsid w:val="482AC582"/>
    <w:rsid w:val="4843ADCF"/>
    <w:rsid w:val="48793CCF"/>
    <w:rsid w:val="48C9EF07"/>
    <w:rsid w:val="4921DB9D"/>
    <w:rsid w:val="49284B09"/>
    <w:rsid w:val="499CBD30"/>
    <w:rsid w:val="49A00984"/>
    <w:rsid w:val="4A053D15"/>
    <w:rsid w:val="4A26CB28"/>
    <w:rsid w:val="4A5F089A"/>
    <w:rsid w:val="4A692B6B"/>
    <w:rsid w:val="4A6ADA82"/>
    <w:rsid w:val="4A7BC3CC"/>
    <w:rsid w:val="4A8C1EF2"/>
    <w:rsid w:val="4A91097C"/>
    <w:rsid w:val="4AC8FF79"/>
    <w:rsid w:val="4AD31C73"/>
    <w:rsid w:val="4AD461EA"/>
    <w:rsid w:val="4AF060AB"/>
    <w:rsid w:val="4B65FFE1"/>
    <w:rsid w:val="4B8046D7"/>
    <w:rsid w:val="4B9B6FC6"/>
    <w:rsid w:val="4BD501B7"/>
    <w:rsid w:val="4BDA368B"/>
    <w:rsid w:val="4C022BC9"/>
    <w:rsid w:val="4C4B6BE4"/>
    <w:rsid w:val="4C5D9557"/>
    <w:rsid w:val="4C7AE0DB"/>
    <w:rsid w:val="4C7D368D"/>
    <w:rsid w:val="4CE4E91F"/>
    <w:rsid w:val="4CF0D2A3"/>
    <w:rsid w:val="4CF77E76"/>
    <w:rsid w:val="4D9E3196"/>
    <w:rsid w:val="4DA9CA86"/>
    <w:rsid w:val="4DBE9EF9"/>
    <w:rsid w:val="4DC37FB3"/>
    <w:rsid w:val="4DC54202"/>
    <w:rsid w:val="4E04AD64"/>
    <w:rsid w:val="4E219CA7"/>
    <w:rsid w:val="4E5DBE51"/>
    <w:rsid w:val="4E66C4E6"/>
    <w:rsid w:val="4ECBBD38"/>
    <w:rsid w:val="4EEFA199"/>
    <w:rsid w:val="4F3D1A48"/>
    <w:rsid w:val="4F408FC9"/>
    <w:rsid w:val="4F903EC7"/>
    <w:rsid w:val="4FA68D96"/>
    <w:rsid w:val="4FBBACB8"/>
    <w:rsid w:val="4FD1370A"/>
    <w:rsid w:val="4FD6C576"/>
    <w:rsid w:val="4FEAD189"/>
    <w:rsid w:val="4FF964C0"/>
    <w:rsid w:val="5036A031"/>
    <w:rsid w:val="5084BA49"/>
    <w:rsid w:val="50C36665"/>
    <w:rsid w:val="50F254BF"/>
    <w:rsid w:val="514744F1"/>
    <w:rsid w:val="5152AF6E"/>
    <w:rsid w:val="517E90D8"/>
    <w:rsid w:val="518C12C1"/>
    <w:rsid w:val="51903D7E"/>
    <w:rsid w:val="51922BA0"/>
    <w:rsid w:val="51B68CCC"/>
    <w:rsid w:val="51CBB1F1"/>
    <w:rsid w:val="51D320BD"/>
    <w:rsid w:val="51E1016E"/>
    <w:rsid w:val="51F02A5F"/>
    <w:rsid w:val="52075CBB"/>
    <w:rsid w:val="520EA186"/>
    <w:rsid w:val="522E2225"/>
    <w:rsid w:val="5251212C"/>
    <w:rsid w:val="5257881E"/>
    <w:rsid w:val="52A0A100"/>
    <w:rsid w:val="52A4FD89"/>
    <w:rsid w:val="5306DC5A"/>
    <w:rsid w:val="53564716"/>
    <w:rsid w:val="536EF11E"/>
    <w:rsid w:val="537563EA"/>
    <w:rsid w:val="537B6F4D"/>
    <w:rsid w:val="538EF052"/>
    <w:rsid w:val="53BD9CCF"/>
    <w:rsid w:val="53FF4A42"/>
    <w:rsid w:val="54123B5D"/>
    <w:rsid w:val="5422E3DC"/>
    <w:rsid w:val="54786047"/>
    <w:rsid w:val="54D4CBE6"/>
    <w:rsid w:val="54ED9F2E"/>
    <w:rsid w:val="551DF514"/>
    <w:rsid w:val="559DACF7"/>
    <w:rsid w:val="55B0071A"/>
    <w:rsid w:val="565CF3E5"/>
    <w:rsid w:val="5696C061"/>
    <w:rsid w:val="56A25478"/>
    <w:rsid w:val="56BF9B05"/>
    <w:rsid w:val="56D307E0"/>
    <w:rsid w:val="56D39A2D"/>
    <w:rsid w:val="56F5B8FD"/>
    <w:rsid w:val="5715804F"/>
    <w:rsid w:val="5751AC64"/>
    <w:rsid w:val="576789DE"/>
    <w:rsid w:val="578DD747"/>
    <w:rsid w:val="57E9FEBE"/>
    <w:rsid w:val="5832FADA"/>
    <w:rsid w:val="58A02CC2"/>
    <w:rsid w:val="58A04348"/>
    <w:rsid w:val="58A37B80"/>
    <w:rsid w:val="59072007"/>
    <w:rsid w:val="590FBBF1"/>
    <w:rsid w:val="5927A6F2"/>
    <w:rsid w:val="59D4F6EC"/>
    <w:rsid w:val="59F22F35"/>
    <w:rsid w:val="59F75AFF"/>
    <w:rsid w:val="5A19F070"/>
    <w:rsid w:val="5A5B20BB"/>
    <w:rsid w:val="5A6C1107"/>
    <w:rsid w:val="5A700CC1"/>
    <w:rsid w:val="5A7571DD"/>
    <w:rsid w:val="5A89F02E"/>
    <w:rsid w:val="5A963F67"/>
    <w:rsid w:val="5B2E4F3B"/>
    <w:rsid w:val="5B4B8F1C"/>
    <w:rsid w:val="5B548B84"/>
    <w:rsid w:val="5B7ACD71"/>
    <w:rsid w:val="5BDEEAFA"/>
    <w:rsid w:val="5C02E493"/>
    <w:rsid w:val="5C1EBB4B"/>
    <w:rsid w:val="5C30E31A"/>
    <w:rsid w:val="5C41F778"/>
    <w:rsid w:val="5C4926A9"/>
    <w:rsid w:val="5C71640B"/>
    <w:rsid w:val="5C9CBD2C"/>
    <w:rsid w:val="5D2EFBC1"/>
    <w:rsid w:val="5D9A57B1"/>
    <w:rsid w:val="5DA7D706"/>
    <w:rsid w:val="5DD39984"/>
    <w:rsid w:val="5DFD3C8D"/>
    <w:rsid w:val="5DFF79A8"/>
    <w:rsid w:val="5E0DEC8D"/>
    <w:rsid w:val="5E107266"/>
    <w:rsid w:val="5E130899"/>
    <w:rsid w:val="5E504A55"/>
    <w:rsid w:val="5E53B85F"/>
    <w:rsid w:val="5F6A2ED3"/>
    <w:rsid w:val="5F84A805"/>
    <w:rsid w:val="5F8550C3"/>
    <w:rsid w:val="5F9DE031"/>
    <w:rsid w:val="5FA3F12B"/>
    <w:rsid w:val="5FAF2446"/>
    <w:rsid w:val="60265CA3"/>
    <w:rsid w:val="603BA9E1"/>
    <w:rsid w:val="609F1CD6"/>
    <w:rsid w:val="60CDE9A0"/>
    <w:rsid w:val="60F47816"/>
    <w:rsid w:val="61166B06"/>
    <w:rsid w:val="613610CE"/>
    <w:rsid w:val="614314CD"/>
    <w:rsid w:val="617416CE"/>
    <w:rsid w:val="61AC5CFB"/>
    <w:rsid w:val="61C371D3"/>
    <w:rsid w:val="61D6E794"/>
    <w:rsid w:val="61E031D4"/>
    <w:rsid w:val="6200C0BF"/>
    <w:rsid w:val="62216442"/>
    <w:rsid w:val="62228D7B"/>
    <w:rsid w:val="6231C371"/>
    <w:rsid w:val="62352C36"/>
    <w:rsid w:val="6235CF0B"/>
    <w:rsid w:val="62474A35"/>
    <w:rsid w:val="625A23A0"/>
    <w:rsid w:val="626ACB5F"/>
    <w:rsid w:val="6276BA60"/>
    <w:rsid w:val="627FC04A"/>
    <w:rsid w:val="6285D998"/>
    <w:rsid w:val="62C79FEC"/>
    <w:rsid w:val="62E10EC8"/>
    <w:rsid w:val="62EAE82B"/>
    <w:rsid w:val="62FC3FA8"/>
    <w:rsid w:val="63003E1F"/>
    <w:rsid w:val="6313DF3D"/>
    <w:rsid w:val="632EDD08"/>
    <w:rsid w:val="6373B7B1"/>
    <w:rsid w:val="6379E4D7"/>
    <w:rsid w:val="644BC2B0"/>
    <w:rsid w:val="64679803"/>
    <w:rsid w:val="649C8B17"/>
    <w:rsid w:val="64C50081"/>
    <w:rsid w:val="64D5AE03"/>
    <w:rsid w:val="65341484"/>
    <w:rsid w:val="653D9350"/>
    <w:rsid w:val="65C5CA03"/>
    <w:rsid w:val="65D37A8B"/>
    <w:rsid w:val="65DE486B"/>
    <w:rsid w:val="6609B72B"/>
    <w:rsid w:val="661B36D1"/>
    <w:rsid w:val="6633E06A"/>
    <w:rsid w:val="664F7824"/>
    <w:rsid w:val="667C71B9"/>
    <w:rsid w:val="6685EA46"/>
    <w:rsid w:val="6692908F"/>
    <w:rsid w:val="66A81F62"/>
    <w:rsid w:val="66BBF1C9"/>
    <w:rsid w:val="66D5DE07"/>
    <w:rsid w:val="66ED12BA"/>
    <w:rsid w:val="66FB0633"/>
    <w:rsid w:val="670DEB68"/>
    <w:rsid w:val="67109B3F"/>
    <w:rsid w:val="67121676"/>
    <w:rsid w:val="677AD4D7"/>
    <w:rsid w:val="6780FA28"/>
    <w:rsid w:val="67887349"/>
    <w:rsid w:val="67B530AA"/>
    <w:rsid w:val="67D4019D"/>
    <w:rsid w:val="67DB0ADD"/>
    <w:rsid w:val="67DCE4C7"/>
    <w:rsid w:val="67EDD27A"/>
    <w:rsid w:val="6807E435"/>
    <w:rsid w:val="6808568B"/>
    <w:rsid w:val="683D41AB"/>
    <w:rsid w:val="687093F2"/>
    <w:rsid w:val="687448B6"/>
    <w:rsid w:val="68B91DA8"/>
    <w:rsid w:val="68CAFD54"/>
    <w:rsid w:val="68CBC431"/>
    <w:rsid w:val="68D8C66F"/>
    <w:rsid w:val="68E9620C"/>
    <w:rsid w:val="68EE1C4B"/>
    <w:rsid w:val="692D8E1A"/>
    <w:rsid w:val="69643391"/>
    <w:rsid w:val="69791859"/>
    <w:rsid w:val="69F8068A"/>
    <w:rsid w:val="6A259A15"/>
    <w:rsid w:val="6A34B5FA"/>
    <w:rsid w:val="6A873DD3"/>
    <w:rsid w:val="6AE6B777"/>
    <w:rsid w:val="6AF3293E"/>
    <w:rsid w:val="6AF5FA10"/>
    <w:rsid w:val="6B170E68"/>
    <w:rsid w:val="6B18CDF3"/>
    <w:rsid w:val="6B5A923D"/>
    <w:rsid w:val="6B646825"/>
    <w:rsid w:val="6B70A5F6"/>
    <w:rsid w:val="6B80353F"/>
    <w:rsid w:val="6BABE978"/>
    <w:rsid w:val="6BAC6EE8"/>
    <w:rsid w:val="6BFB1480"/>
    <w:rsid w:val="6C08E0B8"/>
    <w:rsid w:val="6C19648E"/>
    <w:rsid w:val="6C26E3B2"/>
    <w:rsid w:val="6C52EAD9"/>
    <w:rsid w:val="6C7CD527"/>
    <w:rsid w:val="6C880933"/>
    <w:rsid w:val="6C9B0572"/>
    <w:rsid w:val="6D675DF5"/>
    <w:rsid w:val="6D8BCDB4"/>
    <w:rsid w:val="6DE51D67"/>
    <w:rsid w:val="6DE53B99"/>
    <w:rsid w:val="6DEA8D5F"/>
    <w:rsid w:val="6E0691C4"/>
    <w:rsid w:val="6E44799C"/>
    <w:rsid w:val="6E7AC91E"/>
    <w:rsid w:val="6E9FAA23"/>
    <w:rsid w:val="6EBF6299"/>
    <w:rsid w:val="6ECBE702"/>
    <w:rsid w:val="6F5C4D46"/>
    <w:rsid w:val="6FA26225"/>
    <w:rsid w:val="6FF55CB6"/>
    <w:rsid w:val="700CDBF5"/>
    <w:rsid w:val="70212A94"/>
    <w:rsid w:val="703A5AEF"/>
    <w:rsid w:val="7058797B"/>
    <w:rsid w:val="7059C333"/>
    <w:rsid w:val="7063D39C"/>
    <w:rsid w:val="709D028E"/>
    <w:rsid w:val="70BB60DF"/>
    <w:rsid w:val="70C2E45D"/>
    <w:rsid w:val="714083E2"/>
    <w:rsid w:val="7149BE8D"/>
    <w:rsid w:val="7175A6C9"/>
    <w:rsid w:val="71B426BA"/>
    <w:rsid w:val="71D406EC"/>
    <w:rsid w:val="723BB01E"/>
    <w:rsid w:val="727181CE"/>
    <w:rsid w:val="729170D3"/>
    <w:rsid w:val="72BF5C02"/>
    <w:rsid w:val="72C1259F"/>
    <w:rsid w:val="72C559D4"/>
    <w:rsid w:val="72FC596D"/>
    <w:rsid w:val="731108FF"/>
    <w:rsid w:val="7398D1E5"/>
    <w:rsid w:val="73CB48DD"/>
    <w:rsid w:val="73F005FD"/>
    <w:rsid w:val="7475D348"/>
    <w:rsid w:val="7476201E"/>
    <w:rsid w:val="74873B81"/>
    <w:rsid w:val="749DEDA9"/>
    <w:rsid w:val="74DE74E3"/>
    <w:rsid w:val="74E5B7BF"/>
    <w:rsid w:val="7510567E"/>
    <w:rsid w:val="753032AE"/>
    <w:rsid w:val="7588CE69"/>
    <w:rsid w:val="7590E486"/>
    <w:rsid w:val="75A33733"/>
    <w:rsid w:val="75A7289C"/>
    <w:rsid w:val="75F95351"/>
    <w:rsid w:val="7611A3A9"/>
    <w:rsid w:val="761FAA0C"/>
    <w:rsid w:val="7661AA77"/>
    <w:rsid w:val="76852263"/>
    <w:rsid w:val="76A2C18F"/>
    <w:rsid w:val="76A73544"/>
    <w:rsid w:val="76FB293E"/>
    <w:rsid w:val="772295E0"/>
    <w:rsid w:val="77407DAD"/>
    <w:rsid w:val="77AD740A"/>
    <w:rsid w:val="77B59D98"/>
    <w:rsid w:val="77C35A60"/>
    <w:rsid w:val="77D1C617"/>
    <w:rsid w:val="7824B862"/>
    <w:rsid w:val="784BAFFE"/>
    <w:rsid w:val="784E2A45"/>
    <w:rsid w:val="78CA9D6D"/>
    <w:rsid w:val="796751BB"/>
    <w:rsid w:val="796A42FB"/>
    <w:rsid w:val="797AD195"/>
    <w:rsid w:val="79DFB707"/>
    <w:rsid w:val="7A2CA816"/>
    <w:rsid w:val="7A4A56F8"/>
    <w:rsid w:val="7A6436AD"/>
    <w:rsid w:val="7A98F977"/>
    <w:rsid w:val="7ACE7406"/>
    <w:rsid w:val="7ADA2871"/>
    <w:rsid w:val="7ADEE7A9"/>
    <w:rsid w:val="7B0ABDDE"/>
    <w:rsid w:val="7B14BB0C"/>
    <w:rsid w:val="7B6C778B"/>
    <w:rsid w:val="7B76F78A"/>
    <w:rsid w:val="7BBF95DB"/>
    <w:rsid w:val="7BC9A6A0"/>
    <w:rsid w:val="7BF4DA09"/>
    <w:rsid w:val="7C258504"/>
    <w:rsid w:val="7C2F5C96"/>
    <w:rsid w:val="7C5AD419"/>
    <w:rsid w:val="7C606071"/>
    <w:rsid w:val="7C68EE83"/>
    <w:rsid w:val="7D21044B"/>
    <w:rsid w:val="7D37A091"/>
    <w:rsid w:val="7D4CA2CC"/>
    <w:rsid w:val="7D7B792E"/>
    <w:rsid w:val="7DC54F09"/>
    <w:rsid w:val="7DD857CF"/>
    <w:rsid w:val="7E1664E5"/>
    <w:rsid w:val="7E313B43"/>
    <w:rsid w:val="7E317EE4"/>
    <w:rsid w:val="7E73A918"/>
    <w:rsid w:val="7E78A0FD"/>
    <w:rsid w:val="7F0D1050"/>
    <w:rsid w:val="7F1000CD"/>
    <w:rsid w:val="7F19E20A"/>
    <w:rsid w:val="7F2E9235"/>
    <w:rsid w:val="7F46C214"/>
    <w:rsid w:val="7F8A037A"/>
    <w:rsid w:val="7F927F90"/>
    <w:rsid w:val="7FC92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7861F171-90DA-47C1-BF98-1A0DAED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3E4F2437"/>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d6a2b18f3a004bc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c630226f155c4de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C34FE203-23DD-4205-BBC4-49B99378D423}">
    <t:Anchor>
      <t:Comment id="1795237675"/>
    </t:Anchor>
    <t:History>
      <t:Event id="{2AF657EC-F18E-4DFC-9CF9-B29300D17D8E}" time="2025-02-24T16:24:31.341Z">
        <t:Attribution userId="S::aine.graven@phm.org.uk::918691b1-fe12-4196-8ff9-7082ea117ddd" userProvider="AD" userName="Aine Graven"/>
        <t:Anchor>
          <t:Comment id="1795237675"/>
        </t:Anchor>
        <t:Create/>
      </t:Event>
      <t:Event id="{1B677850-E06A-4AD8-8B2C-E2AF646128C3}" time="2025-02-24T16:24:31.341Z">
        <t:Attribution userId="S::aine.graven@phm.org.uk::918691b1-fe12-4196-8ff9-7082ea117ddd" userProvider="AD" userName="Aine Graven"/>
        <t:Anchor>
          <t:Comment id="1795237675"/>
        </t:Anchor>
        <t:Assign userId="S::jackie.royle@phm.org.uk::3b0e7e44-1dbe-4c9d-9888-f7ddc438feea" userProvider="AD" userName="Jackie Royle"/>
      </t:Event>
      <t:Event id="{E0B4771F-FEFF-490A-AACD-8EE0F12926FD}" time="2025-02-24T16:24:31.341Z">
        <t:Attribution userId="S::aine.graven@phm.org.uk::918691b1-fe12-4196-8ff9-7082ea117ddd" userProvider="AD" userName="Aine Graven"/>
        <t:Anchor>
          <t:Comment id="1795237675"/>
        </t:Anchor>
        <t:SetTitle title="@Jackie Royle would you be able to edit this structure to include the Finance Director role reporting directly to Clare? And with your role reporting to it?"/>
      </t:Event>
    </t:History>
  </t:Task>
  <t:Task id="{D2D8CED6-C5A3-4CF5-ABA9-39039FCC86BC}">
    <t:Anchor>
      <t:Comment id="1528037007"/>
    </t:Anchor>
    <t:History>
      <t:Event id="{818A1A81-6D15-4687-A43A-F994E58507FD}" time="2025-02-26T11:37:43.731Z">
        <t:Attribution userId="S::jenny.mabbott@phm.org.uk::9d2a3381-8066-49de-b82b-18619cf53fb4" userProvider="AD" userName="Jenny Mabbott"/>
        <t:Anchor>
          <t:Comment id="1965432128"/>
        </t:Anchor>
        <t:Create/>
      </t:Event>
      <t:Event id="{D5145531-4FD6-4BA8-8CE5-877B3984C223}" time="2025-02-26T11:37:43.731Z">
        <t:Attribution userId="S::jenny.mabbott@phm.org.uk::9d2a3381-8066-49de-b82b-18619cf53fb4" userProvider="AD" userName="Jenny Mabbott"/>
        <t:Anchor>
          <t:Comment id="1965432128"/>
        </t:Anchor>
        <t:Assign userId="S::jackie.royle@phm.org.uk::3b0e7e44-1dbe-4c9d-9888-f7ddc438feea" userProvider="AD" userName="Jackie Royle"/>
      </t:Event>
      <t:Event id="{3B3E390D-1FF5-4FE4-B0E1-116EA3CFFF3F}" time="2025-02-26T11:37:43.731Z">
        <t:Attribution userId="S::jenny.mabbott@phm.org.uk::9d2a3381-8066-49de-b82b-18619cf53fb4" userProvider="AD" userName="Jenny Mabbott"/>
        <t:Anchor>
          <t:Comment id="1965432128"/>
        </t:Anchor>
        <t:SetTitle title="@Jackie Royle"/>
      </t:Event>
      <t:Event id="{AB4B9259-647F-442C-B038-497905D59677}" time="2025-02-26T11:46:36.498Z">
        <t:Attribution userId="S::jackie.royle@phm.org.uk::3b0e7e44-1dbe-4c9d-9888-f7ddc438feea" userProvider="AD" userName="Jackie Royle"/>
        <t:Progress percentComplete="100"/>
      </t:Event>
    </t:History>
  </t:Task>
  <t:Task id="{1A08B2F8-4AF5-4BE2-BC18-F486E241A8F1}">
    <t:Anchor>
      <t:Comment id="306311291"/>
    </t:Anchor>
    <t:History>
      <t:Event id="{444EBCBA-B76D-443C-8E0A-0BB2AF9FC2FC}" time="2025-02-27T17:52:01.768Z">
        <t:Attribution userId="S::jenny.mabbott@phm.org.uk::9d2a3381-8066-49de-b82b-18619cf53fb4" userProvider="AD" userName="Jenny Mabbott"/>
        <t:Anchor>
          <t:Comment id="306311291"/>
        </t:Anchor>
        <t:Create/>
      </t:Event>
      <t:Event id="{09FAE058-B594-4B7B-94F1-4916554EEAD7}" time="2025-02-27T17:52:01.768Z">
        <t:Attribution userId="S::jenny.mabbott@phm.org.uk::9d2a3381-8066-49de-b82b-18619cf53fb4" userProvider="AD" userName="Jenny Mabbott"/>
        <t:Anchor>
          <t:Comment id="306311291"/>
        </t:Anchor>
        <t:Assign userId="S::jackie.royle@phm.org.uk::3b0e7e44-1dbe-4c9d-9888-f7ddc438feea" userProvider="AD" userName="Jackie Royle"/>
      </t:Event>
      <t:Event id="{558123E1-34D5-419E-97D2-D006523F3610}" time="2025-02-27T17:52:01.768Z">
        <t:Attribution userId="S::jenny.mabbott@phm.org.uk::9d2a3381-8066-49de-b82b-18619cf53fb4" userProvider="AD" userName="Jenny Mabbott"/>
        <t:Anchor>
          <t:Comment id="306311291"/>
        </t:Anchor>
        <t:SetTitle title="@Jackie Royle please could the Operations Manager swap places with the Researcher (0.2) so that the two researchers are next to each other?"/>
      </t:Event>
      <t:Event id="{7DD65E41-48D4-4FC1-9A8E-6EA50818E572}" time="2025-02-28T14:08:01.923Z">
        <t:Attribution userId="S::jackie.royle@phm.org.uk::3b0e7e44-1dbe-4c9d-9888-f7ddc438feea" userProvider="AD" userName="Jackie Royle"/>
        <t:Progress percentComplete="100"/>
      </t:Event>
    </t:History>
  </t:Task>
  <t:Task id="{46D321B6-14CE-47F5-982B-BC898B6E0FCE}">
    <t:Anchor>
      <t:Comment id="1212948091"/>
    </t:Anchor>
    <t:History>
      <t:Event id="{DCFA06F7-3C2E-4876-8822-9D8BBEDE35EA}" time="2025-04-16T15:40:22.99Z">
        <t:Attribution userId="S::aine.graven@phm.org.uk::918691b1-fe12-4196-8ff9-7082ea117ddd" userProvider="AD" userName="Aine Graven"/>
        <t:Anchor>
          <t:Comment id="453795228"/>
        </t:Anchor>
        <t:Create/>
      </t:Event>
      <t:Event id="{F6CA0F9A-6559-4EBE-81F9-B77DA4C80126}" time="2025-04-16T15:40:22.99Z">
        <t:Attribution userId="S::aine.graven@phm.org.uk::918691b1-fe12-4196-8ff9-7082ea117ddd" userProvider="AD" userName="Aine Graven"/>
        <t:Anchor>
          <t:Comment id="453795228"/>
        </t:Anchor>
        <t:Assign userId="S::jackie.royle@phm.org.uk::3b0e7e44-1dbe-4c9d-9888-f7ddc438feea" userProvider="AD" userName="Jackie Royle"/>
      </t:Event>
      <t:Event id="{6724FED6-E5EC-4813-87C2-40D8EE99861A}" time="2025-04-16T15:40:22.99Z">
        <t:Attribution userId="S::aine.graven@phm.org.uk::918691b1-fe12-4196-8ff9-7082ea117ddd" userProvider="AD" userName="Aine Graven"/>
        <t:Anchor>
          <t:Comment id="453795228"/>
        </t:Anchor>
        <t:SetTitle title="@Jackie Royle please can you amend?"/>
      </t:Event>
    </t:History>
  </t:Task>
  <t:Task id="{11526F42-919C-4CD8-AA9E-20E322B2CA4E}">
    <t:Anchor>
      <t:Comment id="123808425"/>
    </t:Anchor>
    <t:History>
      <t:Event id="{6F3FD0C7-EAD1-4FED-9E4C-7809EF2C79B0}" time="2025-04-28T13:40:58.255Z">
        <t:Attribution userId="S::jenny.mabbott@phm.org.uk::9d2a3381-8066-49de-b82b-18619cf53fb4" userProvider="AD" userName="Jenny Mabbott"/>
        <t:Anchor>
          <t:Comment id="123808425"/>
        </t:Anchor>
        <t:Create/>
      </t:Event>
      <t:Event id="{9DB32EAF-B2AF-4DF3-96E6-0ACA1017E8A0}" time="2025-04-28T13:40:58.255Z">
        <t:Attribution userId="S::jenny.mabbott@phm.org.uk::9d2a3381-8066-49de-b82b-18619cf53fb4" userProvider="AD" userName="Jenny Mabbott"/>
        <t:Anchor>
          <t:Comment id="123808425"/>
        </t:Anchor>
        <t:Assign userId="S::clare.barlow@phm.org.uk::97140ccd-8e0b-4164-9296-3ace761b37d0" userProvider="AD" userName="Clare Barlow"/>
      </t:Event>
      <t:Event id="{D5847B36-E633-402D-9539-D69A7B7F0DF2}" time="2025-04-28T13:40:58.255Z">
        <t:Attribution userId="S::jenny.mabbott@phm.org.uk::9d2a3381-8066-49de-b82b-18619cf53fb4" userProvider="AD" userName="Jenny Mabbott"/>
        <t:Anchor>
          <t:Comment id="123808425"/>
        </t:Anchor>
        <t:SetTitle title="…especially in the final bullet which merges historical knowledge with demonstrable commitment to EDI. We didn't have a bullet on the historical knowledge but on reflection I think this is needed in this role which is why I have added it in @Clare Barlow"/>
      </t:Event>
    </t:History>
  </t:Task>
  <t:Task id="{2229F07E-FB87-4493-903F-D60A479C019D}">
    <t:Anchor>
      <t:Comment id="231108053"/>
    </t:Anchor>
    <t:History>
      <t:Event id="{4F63D1E7-BCDF-4AA0-83C8-20AC8C878753}" time="2025-04-28T13:44:21.876Z">
        <t:Attribution userId="S::jenny.mabbott@phm.org.uk::9d2a3381-8066-49de-b82b-18619cf53fb4" userProvider="AD" userName="Jenny Mabbott"/>
        <t:Anchor>
          <t:Comment id="231108053"/>
        </t:Anchor>
        <t:Create/>
      </t:Event>
      <t:Event id="{3BEB8B4B-B9A7-4DB4-82EB-01D7AA87B7F6}" time="2025-04-28T13:44:21.876Z">
        <t:Attribution userId="S::jenny.mabbott@phm.org.uk::9d2a3381-8066-49de-b82b-18619cf53fb4" userProvider="AD" userName="Jenny Mabbott"/>
        <t:Anchor>
          <t:Comment id="231108053"/>
        </t:Anchor>
        <t:Assign userId="S::clare.barlow@phm.org.uk::97140ccd-8e0b-4164-9296-3ace761b37d0" userProvider="AD" userName="Clare Barlow"/>
      </t:Event>
      <t:Event id="{7C95E553-E464-4BCD-A323-2E01F291F144}" time="2025-04-28T13:44:21.876Z">
        <t:Attribution userId="S::jenny.mabbott@phm.org.uk::9d2a3381-8066-49de-b82b-18619cf53fb4" userProvider="AD" userName="Jenny Mabbott"/>
        <t:Anchor>
          <t:Comment id="231108053"/>
        </t:Anchor>
        <t:SetTitle title="…last staff survey we over-represented LGBTQIA+ staff in our workforce whereas we very definitely under-represent people of colour and disabled people. We also need to decide it we are using people of colour or global majority @Aine Graven @Clare Barlow"/>
      </t:Event>
    </t:History>
  </t:Task>
  <t:Task id="{D3B1C8E7-1EFD-4E9B-8AA4-879610B448B2}">
    <t:Anchor>
      <t:Comment id="645854005"/>
    </t:Anchor>
    <t:History>
      <t:Event id="{CF40B7D6-4BDC-4326-A5E2-982C7686B389}" time="2025-05-01T17:14:51.831Z">
        <t:Attribution userId="S::jenny.mabbott@phm.org.uk::9d2a3381-8066-49de-b82b-18619cf53fb4" userProvider="AD" userName="Jenny Mabbott"/>
        <t:Anchor>
          <t:Comment id="645854005"/>
        </t:Anchor>
        <t:Create/>
      </t:Event>
      <t:Event id="{A2E4DF06-B514-4B6C-B313-4C1A7D2E0EB0}" time="2025-05-01T17:14:51.831Z">
        <t:Attribution userId="S::jenny.mabbott@phm.org.uk::9d2a3381-8066-49de-b82b-18619cf53fb4" userProvider="AD" userName="Jenny Mabbott"/>
        <t:Anchor>
          <t:Comment id="645854005"/>
        </t:Anchor>
        <t:Assign userId="S::aine.graven@phm.org.uk::918691b1-fe12-4196-8ff9-7082ea117ddd" userProvider="AD" userName="Aine Graven"/>
      </t:Event>
      <t:Event id="{E878CD89-0FF7-4643-838E-9F1694D85A61}" time="2025-05-01T17:14:51.831Z">
        <t:Attribution userId="S::jenny.mabbott@phm.org.uk::9d2a3381-8066-49de-b82b-18619cf53fb4" userProvider="AD" userName="Jenny Mabbott"/>
        <t:Anchor>
          <t:Comment id="645854005"/>
        </t:Anchor>
        <t:SetTitle title="final version needs adding in @Aine Grave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81702"/>
    <w:rsid w:val="000A63BE"/>
    <w:rsid w:val="00151E89"/>
    <w:rsid w:val="002249BF"/>
    <w:rsid w:val="00304344"/>
    <w:rsid w:val="00335533"/>
    <w:rsid w:val="003572E2"/>
    <w:rsid w:val="003A3690"/>
    <w:rsid w:val="004B3B77"/>
    <w:rsid w:val="004E2A74"/>
    <w:rsid w:val="00544F3F"/>
    <w:rsid w:val="00583000"/>
    <w:rsid w:val="007A17E2"/>
    <w:rsid w:val="00804A6E"/>
    <w:rsid w:val="0081608B"/>
    <w:rsid w:val="008673B1"/>
    <w:rsid w:val="00916553"/>
    <w:rsid w:val="009962AA"/>
    <w:rsid w:val="009A6325"/>
    <w:rsid w:val="00AA4697"/>
    <w:rsid w:val="00AC18A7"/>
    <w:rsid w:val="00B67244"/>
    <w:rsid w:val="00C1497C"/>
    <w:rsid w:val="00CB6F80"/>
    <w:rsid w:val="00D6341E"/>
    <w:rsid w:val="00D96512"/>
    <w:rsid w:val="00DF5550"/>
    <w:rsid w:val="00E65AB1"/>
    <w:rsid w:val="00F12F19"/>
    <w:rsid w:val="00F50D10"/>
    <w:rsid w:val="00F662DE"/>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66c73f-d86d-41e4-856c-061cb95b9c49" xsi:nil="true"/>
    <lcf76f155ced4ddcb4097134ff3c332f xmlns="dfefd4ef-1ddb-4c92-aeb1-49f849241a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55196-9ED5-4086-8BC4-5AE273BDD1EF}">
  <ds:schemaRefs>
    <ds:schemaRef ds:uri="http://schemas.microsoft.com/sharepoint/v3/contenttype/forms"/>
  </ds:schemaRefs>
</ds:datastoreItem>
</file>

<file path=customXml/itemProps2.xml><?xml version="1.0" encoding="utf-8"?>
<ds:datastoreItem xmlns:ds="http://schemas.openxmlformats.org/officeDocument/2006/customXml" ds:itemID="{E884818B-58D4-430E-9C78-76D5B6CD0D22}">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customXml/itemProps3.xml><?xml version="1.0" encoding="utf-8"?>
<ds:datastoreItem xmlns:ds="http://schemas.openxmlformats.org/officeDocument/2006/customXml" ds:itemID="{C76EF8A5-C8EC-42B5-909F-21B2A0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2</cp:revision>
  <cp:lastPrinted>2025-04-17T10:14:00Z</cp:lastPrinted>
  <dcterms:created xsi:type="dcterms:W3CDTF">2025-05-16T08:42:00Z</dcterms:created>
  <dcterms:modified xsi:type="dcterms:W3CDTF">2025-05-16T08:42:00Z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