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034F" w14:textId="6A5E7FBD" w:rsidR="004E0AFC" w:rsidRPr="004E0AFC" w:rsidRDefault="004E0AFC" w:rsidP="33F99F29">
      <w:pPr>
        <w:pStyle w:val="Title"/>
        <w:rPr>
          <w:rFonts w:ascii="Segoe UI Symbol" w:eastAsia="Segoe UI Symbol" w:hAnsi="Segoe UI Symbol" w:cs="Segoe UI Symbol"/>
        </w:rPr>
      </w:pPr>
    </w:p>
    <w:p w14:paraId="4247E56D" w14:textId="77777777" w:rsidR="005C6E09" w:rsidRDefault="00F55599" w:rsidP="004E0AFC">
      <w:pPr>
        <w:pStyle w:val="Title"/>
        <w:rPr>
          <w:rFonts w:ascii="Arial" w:hAnsi="Arial" w:cs="Arial"/>
          <w:color w:val="D7006C" w:themeColor="accent1"/>
        </w:rPr>
      </w:pPr>
      <w:r w:rsidRPr="004E0AFC">
        <w:rPr>
          <w:rFonts w:ascii="Arial" w:hAnsi="Arial" w:cs="Arial"/>
          <w:color w:val="D7006C" w:themeColor="accent1"/>
        </w:rPr>
        <w:t xml:space="preserve">People’s </w:t>
      </w:r>
    </w:p>
    <w:p w14:paraId="1747159D" w14:textId="5C1F9299"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History</w:t>
      </w:r>
    </w:p>
    <w:p w14:paraId="1D14DF7C" w14:textId="3594C400" w:rsidR="00F55599" w:rsidRPr="004E0AFC" w:rsidRDefault="00F55599" w:rsidP="004E0AFC">
      <w:pPr>
        <w:pStyle w:val="Title"/>
        <w:rPr>
          <w:rFonts w:ascii="Arial" w:hAnsi="Arial" w:cs="Arial"/>
          <w:color w:val="D7006C" w:themeColor="accent1"/>
        </w:rPr>
      </w:pPr>
      <w:r w:rsidRPr="004E0AFC">
        <w:rPr>
          <w:rFonts w:ascii="Arial" w:hAnsi="Arial" w:cs="Arial"/>
          <w:color w:val="D7006C" w:themeColor="accent1"/>
        </w:rPr>
        <w:t>Museum</w:t>
      </w:r>
    </w:p>
    <w:p w14:paraId="2730073F" w14:textId="77777777" w:rsidR="00131E51" w:rsidRPr="004E0AFC" w:rsidRDefault="00131E51" w:rsidP="004E0AFC">
      <w:pPr>
        <w:pStyle w:val="Title"/>
        <w:rPr>
          <w:rFonts w:ascii="Arial" w:hAnsi="Arial" w:cs="Arial"/>
          <w:color w:val="D7006C" w:themeColor="accent1"/>
          <w:lang w:eastAsia="en-GB"/>
        </w:rPr>
      </w:pPr>
    </w:p>
    <w:sdt>
      <w:sdtPr>
        <w:rPr>
          <w:rFonts w:ascii="Arial" w:eastAsiaTheme="minorEastAsia" w:hAnsi="Arial" w:cs="Arial"/>
          <w:b/>
          <w:bCs/>
          <w:color w:val="auto"/>
          <w:sz w:val="22"/>
          <w:szCs w:val="22"/>
        </w:rPr>
        <w:id w:val="1344366219"/>
        <w:placeholder>
          <w:docPart w:val="6F81637A663849A9A67AC66311FCD970"/>
        </w:placeholder>
      </w:sdtPr>
      <w:sdtEndPr/>
      <w:sdtContent>
        <w:p w14:paraId="18AC7966" w14:textId="39DC3B0B" w:rsidR="1326DCAB" w:rsidRDefault="0906DAE2" w:rsidP="1961205D">
          <w:pPr>
            <w:pStyle w:val="Heading1"/>
            <w:spacing w:after="0"/>
            <w:rPr>
              <w:rFonts w:ascii="Arial" w:hAnsi="Arial" w:cs="Arial"/>
              <w:color w:val="auto"/>
            </w:rPr>
          </w:pPr>
          <w:r w:rsidRPr="6B008011">
            <w:rPr>
              <w:rFonts w:ascii="Arial" w:hAnsi="Arial" w:cs="Arial"/>
              <w:color w:val="auto"/>
            </w:rPr>
            <w:t>Programme</w:t>
          </w:r>
          <w:r w:rsidR="4CBE7B63" w:rsidRPr="6B008011">
            <w:rPr>
              <w:rFonts w:ascii="Arial" w:hAnsi="Arial" w:cs="Arial"/>
              <w:color w:val="auto"/>
            </w:rPr>
            <w:t xml:space="preserve"> </w:t>
          </w:r>
          <w:r w:rsidR="5EC5B5BD" w:rsidRPr="6B008011">
            <w:rPr>
              <w:rFonts w:ascii="Arial" w:hAnsi="Arial" w:cs="Arial"/>
              <w:color w:val="auto"/>
            </w:rPr>
            <w:t xml:space="preserve">&amp; Events </w:t>
          </w:r>
          <w:r w:rsidR="4CBE7B63" w:rsidRPr="6B008011">
            <w:rPr>
              <w:rFonts w:ascii="Arial" w:hAnsi="Arial" w:cs="Arial"/>
              <w:color w:val="auto"/>
            </w:rPr>
            <w:t>Offi</w:t>
          </w:r>
          <w:r w:rsidR="7828C065" w:rsidRPr="6B008011">
            <w:rPr>
              <w:rFonts w:ascii="Arial" w:hAnsi="Arial" w:cs="Arial"/>
              <w:color w:val="auto"/>
            </w:rPr>
            <w:t>c</w:t>
          </w:r>
          <w:r w:rsidR="4CBE7B63" w:rsidRPr="6B008011">
            <w:rPr>
              <w:rFonts w:ascii="Arial" w:hAnsi="Arial" w:cs="Arial"/>
              <w:color w:val="auto"/>
            </w:rPr>
            <w:t>er</w:t>
          </w:r>
        </w:p>
        <w:p w14:paraId="47753F08" w14:textId="10446AC6" w:rsidR="275DCF9B" w:rsidRDefault="275DCF9B" w:rsidP="0F666BBA">
          <w:r w:rsidRPr="0F666BBA">
            <w:rPr>
              <w:sz w:val="36"/>
              <w:szCs w:val="36"/>
            </w:rPr>
            <w:t>Collections &amp; Engagement</w:t>
          </w:r>
        </w:p>
      </w:sdtContent>
    </w:sdt>
    <w:sdt>
      <w:sdtPr>
        <w:rPr>
          <w:rFonts w:ascii="Arial" w:hAnsi="Arial" w:cs="Arial"/>
          <w:color w:val="2B579A"/>
          <w:sz w:val="32"/>
          <w:szCs w:val="32"/>
          <w:lang w:eastAsia="en-GB"/>
        </w:rPr>
        <w:id w:val="-1752499429"/>
        <w:placeholder>
          <w:docPart w:val="06435C5269D944D98B176004E90E6302"/>
        </w:placeholder>
      </w:sdtPr>
      <w:sdtEndPr>
        <w:rPr>
          <w:highlight w:val="yellow"/>
        </w:rPr>
      </w:sdtEndPr>
      <w:sdtContent>
        <w:p w14:paraId="7B39F39F" w14:textId="69D1EB63" w:rsidR="00131E51" w:rsidRPr="00443725" w:rsidRDefault="00131E51" w:rsidP="0300FFC6">
          <w:pPr>
            <w:spacing w:after="0" w:line="240" w:lineRule="auto"/>
            <w:rPr>
              <w:rFonts w:ascii="Arial" w:hAnsi="Arial" w:cs="Arial"/>
              <w:sz w:val="32"/>
              <w:szCs w:val="32"/>
              <w:lang w:eastAsia="en-GB"/>
            </w:rPr>
          </w:pPr>
          <w:r w:rsidRPr="1F9948CB">
            <w:rPr>
              <w:rFonts w:ascii="Arial" w:hAnsi="Arial" w:cs="Arial"/>
              <w:sz w:val="32"/>
              <w:szCs w:val="32"/>
              <w:lang w:eastAsia="en-GB"/>
            </w:rPr>
            <w:t xml:space="preserve">Job </w:t>
          </w:r>
          <w:r w:rsidR="009C5858" w:rsidRPr="1F9948CB">
            <w:rPr>
              <w:rFonts w:ascii="Arial" w:hAnsi="Arial" w:cs="Arial"/>
              <w:sz w:val="32"/>
              <w:szCs w:val="32"/>
              <w:lang w:eastAsia="en-GB"/>
            </w:rPr>
            <w:t>P</w:t>
          </w:r>
          <w:r w:rsidRPr="1F9948CB">
            <w:rPr>
              <w:rFonts w:ascii="Arial" w:hAnsi="Arial" w:cs="Arial"/>
              <w:sz w:val="32"/>
              <w:szCs w:val="32"/>
              <w:lang w:eastAsia="en-GB"/>
            </w:rPr>
            <w:t>ack</w:t>
          </w:r>
        </w:p>
        <w:p w14:paraId="3B9589EF" w14:textId="5FF9EB0C" w:rsidR="00F55599" w:rsidRPr="002D7A35" w:rsidRDefault="4A8C1EF2" w:rsidP="1F9948CB">
          <w:pPr>
            <w:spacing w:after="0" w:line="240" w:lineRule="auto"/>
            <w:rPr>
              <w:rFonts w:ascii="Arial" w:hAnsi="Arial" w:cs="Arial"/>
              <w:sz w:val="32"/>
              <w:szCs w:val="32"/>
              <w:lang w:eastAsia="en-GB"/>
            </w:rPr>
          </w:pPr>
          <w:r w:rsidRPr="0F666BBA">
            <w:rPr>
              <w:rFonts w:ascii="Arial" w:hAnsi="Arial" w:cs="Arial"/>
              <w:sz w:val="32"/>
              <w:szCs w:val="32"/>
              <w:lang w:eastAsia="en-GB"/>
            </w:rPr>
            <w:t>May</w:t>
          </w:r>
          <w:r w:rsidR="51922BA0" w:rsidRPr="0F666BBA">
            <w:rPr>
              <w:rFonts w:ascii="Arial" w:hAnsi="Arial" w:cs="Arial"/>
              <w:sz w:val="32"/>
              <w:szCs w:val="32"/>
              <w:lang w:eastAsia="en-GB"/>
            </w:rPr>
            <w:t xml:space="preserve"> 2025</w:t>
          </w:r>
        </w:p>
      </w:sdtContent>
    </w:sdt>
    <w:p w14:paraId="5103BBC3" w14:textId="77777777" w:rsidR="00F55599" w:rsidRPr="004E0AFC" w:rsidRDefault="00F55599" w:rsidP="00E42FF2">
      <w:pPr>
        <w:spacing w:after="0" w:line="240" w:lineRule="auto"/>
        <w:rPr>
          <w:rFonts w:ascii="Arial" w:hAnsi="Arial" w:cs="Arial"/>
          <w:b/>
          <w:bCs/>
          <w:sz w:val="32"/>
          <w:szCs w:val="32"/>
        </w:rPr>
      </w:pPr>
      <w:r w:rsidRPr="004E0AFC">
        <w:rPr>
          <w:rFonts w:ascii="Arial" w:hAnsi="Arial" w:cs="Arial"/>
          <w:b/>
          <w:bCs/>
          <w:sz w:val="32"/>
          <w:szCs w:val="32"/>
        </w:rPr>
        <w:br w:type="page"/>
      </w:r>
    </w:p>
    <w:p w14:paraId="21594876" w14:textId="0F379E98" w:rsidR="428F6D95" w:rsidRPr="004E0AFC" w:rsidRDefault="00F55599" w:rsidP="004E0AFC">
      <w:pPr>
        <w:pStyle w:val="Heading1"/>
        <w:rPr>
          <w:rFonts w:ascii="Arial" w:hAnsi="Arial" w:cs="Arial"/>
        </w:rPr>
      </w:pPr>
      <w:r w:rsidRPr="004E0AFC">
        <w:rPr>
          <w:rFonts w:ascii="Arial" w:hAnsi="Arial" w:cs="Arial"/>
        </w:rPr>
        <w:lastRenderedPageBreak/>
        <w:t>About the role</w:t>
      </w:r>
    </w:p>
    <w:p w14:paraId="6B63BE43" w14:textId="77777777" w:rsidR="00C141EC" w:rsidRPr="004E0AFC" w:rsidRDefault="00C141EC" w:rsidP="6B008011">
      <w:pPr>
        <w:spacing w:after="0" w:line="240" w:lineRule="auto"/>
        <w:rPr>
          <w:rFonts w:ascii="Arial" w:eastAsia="Calibri" w:hAnsi="Arial" w:cs="Arial"/>
          <w:sz w:val="24"/>
          <w:szCs w:val="24"/>
        </w:rPr>
      </w:pPr>
    </w:p>
    <w:p w14:paraId="33238DB5" w14:textId="05FB10CC" w:rsidR="004A08CD" w:rsidRPr="004E0AFC" w:rsidRDefault="05122D6D" w:rsidP="7313205C">
      <w:pPr>
        <w:spacing w:after="0" w:line="240" w:lineRule="auto"/>
        <w:rPr>
          <w:color w:val="000000" w:themeColor="text1"/>
          <w:szCs w:val="22"/>
        </w:rPr>
      </w:pPr>
      <w:r w:rsidRPr="7313205C">
        <w:rPr>
          <w:color w:val="000000" w:themeColor="text1"/>
          <w:szCs w:val="22"/>
        </w:rPr>
        <w:t xml:space="preserve">We are seeking a dynamic, creative, and audience-focused Programme &amp; Events Officer to design and deliver compelling public programmes that engage diverse communities and grow our museum’s audience. This </w:t>
      </w:r>
      <w:proofErr w:type="gramStart"/>
      <w:r w:rsidRPr="7313205C">
        <w:rPr>
          <w:color w:val="000000" w:themeColor="text1"/>
          <w:szCs w:val="22"/>
        </w:rPr>
        <w:t>role plays</w:t>
      </w:r>
      <w:proofErr w:type="gramEnd"/>
      <w:r w:rsidRPr="7313205C">
        <w:rPr>
          <w:color w:val="000000" w:themeColor="text1"/>
          <w:szCs w:val="22"/>
        </w:rPr>
        <w:t xml:space="preserve"> a vital part in bringing our collections, exhibitions, and mission to life through innovative, inclusive, and high-impact events and activities.</w:t>
      </w:r>
    </w:p>
    <w:p w14:paraId="55BE608D" w14:textId="605EDE3F" w:rsidR="004A08CD" w:rsidRPr="004E0AFC" w:rsidRDefault="05122D6D" w:rsidP="7313205C">
      <w:pPr>
        <w:spacing w:before="240" w:after="240" w:line="240" w:lineRule="auto"/>
        <w:rPr>
          <w:color w:val="000000" w:themeColor="text1"/>
          <w:szCs w:val="22"/>
        </w:rPr>
      </w:pPr>
      <w:r w:rsidRPr="7313205C">
        <w:rPr>
          <w:color w:val="000000" w:themeColor="text1"/>
          <w:szCs w:val="22"/>
        </w:rPr>
        <w:t>The Programme &amp; Events Officer will lead the conception, planning, and execution of public programmes that drive attendance, deepen community relationships, and expand access to the museum. With a keen understanding of cultural trends and audience behaviours, the ideal candidate will create experiences that are both mission-aligned and audience-driven.</w:t>
      </w:r>
    </w:p>
    <w:p w14:paraId="6678B9D1" w14:textId="2719718E" w:rsidR="01EA84AD" w:rsidRDefault="05122D6D" w:rsidP="7313205C">
      <w:pPr>
        <w:spacing w:before="240" w:after="240" w:line="240" w:lineRule="auto"/>
        <w:rPr>
          <w:color w:val="000000" w:themeColor="text1"/>
          <w:szCs w:val="22"/>
        </w:rPr>
      </w:pPr>
      <w:r w:rsidRPr="7313205C">
        <w:rPr>
          <w:color w:val="000000" w:themeColor="text1"/>
          <w:szCs w:val="22"/>
        </w:rPr>
        <w:t>We are looking for someone with experience of designing and delivering successful programmes of events and activities and meeting audience targets to reach underrepresented audiences (LGBTQIA+, global majority and disabled people), grow new audiences, attract families and cultivate repeat visits. You will need experience of managing budgets and meeting income targets, and have strong teamwork, organisational and communication skills.</w:t>
      </w:r>
    </w:p>
    <w:p w14:paraId="3F5A6082" w14:textId="303C2F45" w:rsidR="32C4AE91" w:rsidRDefault="05122D6D" w:rsidP="7313205C">
      <w:pPr>
        <w:spacing w:after="0" w:line="240" w:lineRule="auto"/>
        <w:jc w:val="both"/>
        <w:rPr>
          <w:color w:val="000000" w:themeColor="text1"/>
          <w:szCs w:val="22"/>
        </w:rPr>
      </w:pPr>
      <w:r w:rsidRPr="7313205C">
        <w:rPr>
          <w:color w:val="000000" w:themeColor="text1"/>
          <w:szCs w:val="22"/>
        </w:rPr>
        <w:t>People’s History Museum (PHM’s) collection of over 60,000 objects showcases ideas worth fighting for, including democracy, gender equality, votes for all, co-operation, social justice, disabled people’s rights, and</w:t>
      </w:r>
      <w:r w:rsidR="246AB98D" w:rsidRPr="7313205C">
        <w:rPr>
          <w:color w:val="000000" w:themeColor="text1"/>
          <w:szCs w:val="22"/>
        </w:rPr>
        <w:t xml:space="preserve"> </w:t>
      </w:r>
      <w:r w:rsidRPr="7313205C">
        <w:rPr>
          <w:color w:val="000000" w:themeColor="text1"/>
          <w:szCs w:val="22"/>
        </w:rPr>
        <w:t>LGBTQIA+ rights.   Our vision is of a fairer society where people’s voices and actions make a difference.  We are seeking an individual with a strong commitment to equality, diversity and social justice to bring these themes to life through events and activities.</w:t>
      </w:r>
    </w:p>
    <w:p w14:paraId="6D5AD988" w14:textId="5B38FB30" w:rsidR="6B008011" w:rsidRDefault="6B008011" w:rsidP="6B008011">
      <w:pPr>
        <w:spacing w:before="240" w:after="240" w:line="240" w:lineRule="auto"/>
        <w:rPr>
          <w:color w:val="000000" w:themeColor="text1"/>
          <w:sz w:val="24"/>
          <w:szCs w:val="24"/>
        </w:rPr>
      </w:pPr>
    </w:p>
    <w:p w14:paraId="6D0A56E2" w14:textId="3CC68C5D" w:rsidR="004A08CD" w:rsidRPr="004E0AFC" w:rsidRDefault="004A08CD" w:rsidP="0F666BBA">
      <w:pPr>
        <w:spacing w:after="0" w:line="240" w:lineRule="auto"/>
        <w:rPr>
          <w:rFonts w:ascii="Arial" w:eastAsia="Calibri" w:hAnsi="Arial" w:cs="Arial"/>
          <w:highlight w:val="yellow"/>
        </w:rPr>
      </w:pPr>
    </w:p>
    <w:p w14:paraId="07A06A1B" w14:textId="77777777" w:rsidR="00F55599" w:rsidRPr="004E0AFC" w:rsidRDefault="00F55599" w:rsidP="00E42FF2">
      <w:pPr>
        <w:spacing w:after="0" w:line="240" w:lineRule="auto"/>
        <w:rPr>
          <w:rFonts w:ascii="Arial" w:hAnsi="Arial" w:cs="Arial"/>
          <w:b/>
          <w:bCs/>
        </w:rPr>
      </w:pPr>
    </w:p>
    <w:p w14:paraId="6FA237B6" w14:textId="77777777" w:rsidR="00F55599" w:rsidRPr="004E0AFC" w:rsidRDefault="00F55599" w:rsidP="00E42FF2">
      <w:pPr>
        <w:spacing w:after="0" w:line="240" w:lineRule="auto"/>
        <w:rPr>
          <w:rFonts w:ascii="Arial" w:hAnsi="Arial" w:cs="Arial"/>
          <w:b/>
          <w:bCs/>
        </w:rPr>
      </w:pPr>
    </w:p>
    <w:p w14:paraId="61217629" w14:textId="77777777" w:rsidR="00F55599" w:rsidRPr="004E0AFC" w:rsidRDefault="00F55599" w:rsidP="00E42FF2">
      <w:pPr>
        <w:spacing w:after="0" w:line="240" w:lineRule="auto"/>
        <w:rPr>
          <w:rFonts w:ascii="Arial" w:hAnsi="Arial" w:cs="Arial"/>
          <w:b/>
          <w:bCs/>
        </w:rPr>
      </w:pPr>
    </w:p>
    <w:p w14:paraId="20D33825" w14:textId="77777777" w:rsidR="00F55599" w:rsidRPr="004E0AFC" w:rsidRDefault="00F55599" w:rsidP="00E42FF2">
      <w:pPr>
        <w:spacing w:after="0" w:line="240" w:lineRule="auto"/>
        <w:rPr>
          <w:rFonts w:ascii="Arial" w:hAnsi="Arial" w:cs="Arial"/>
          <w:b/>
          <w:bCs/>
        </w:rPr>
      </w:pPr>
    </w:p>
    <w:p w14:paraId="2655AE79" w14:textId="77777777" w:rsidR="00F55599" w:rsidRPr="004E0AFC" w:rsidRDefault="00F55599" w:rsidP="00E42FF2">
      <w:pPr>
        <w:spacing w:after="0" w:line="240" w:lineRule="auto"/>
        <w:rPr>
          <w:rFonts w:ascii="Arial" w:hAnsi="Arial" w:cs="Arial"/>
          <w:b/>
          <w:bCs/>
        </w:rPr>
      </w:pPr>
    </w:p>
    <w:p w14:paraId="38FD4CB7" w14:textId="77777777" w:rsidR="00F55599" w:rsidRPr="004E0AFC" w:rsidRDefault="00F55599" w:rsidP="00E42FF2">
      <w:pPr>
        <w:spacing w:after="0" w:line="240" w:lineRule="auto"/>
        <w:rPr>
          <w:rFonts w:ascii="Arial" w:hAnsi="Arial" w:cs="Arial"/>
          <w:b/>
          <w:bCs/>
        </w:rPr>
      </w:pPr>
    </w:p>
    <w:p w14:paraId="6834E8C9" w14:textId="77777777" w:rsidR="00F55599" w:rsidRPr="004E0AFC" w:rsidRDefault="00F55599" w:rsidP="00E42FF2">
      <w:pPr>
        <w:spacing w:after="0" w:line="240" w:lineRule="auto"/>
        <w:rPr>
          <w:rFonts w:ascii="Arial" w:hAnsi="Arial" w:cs="Arial"/>
          <w:b/>
          <w:bCs/>
        </w:rPr>
      </w:pPr>
    </w:p>
    <w:p w14:paraId="56126B12" w14:textId="77777777" w:rsidR="00F55599" w:rsidRPr="004E0AFC" w:rsidRDefault="00F55599" w:rsidP="00E42FF2">
      <w:pPr>
        <w:spacing w:after="0" w:line="240" w:lineRule="auto"/>
        <w:rPr>
          <w:rFonts w:ascii="Arial" w:hAnsi="Arial" w:cs="Arial"/>
          <w:b/>
          <w:bCs/>
        </w:rPr>
      </w:pPr>
    </w:p>
    <w:p w14:paraId="44A74FC0" w14:textId="77777777" w:rsidR="00F55599" w:rsidRPr="004E0AFC" w:rsidRDefault="00F55599" w:rsidP="00E42FF2">
      <w:pPr>
        <w:spacing w:after="0" w:line="240" w:lineRule="auto"/>
        <w:rPr>
          <w:rFonts w:ascii="Arial" w:hAnsi="Arial" w:cs="Arial"/>
          <w:b/>
          <w:bCs/>
        </w:rPr>
      </w:pPr>
    </w:p>
    <w:p w14:paraId="045E3E9A" w14:textId="77777777" w:rsidR="00F55599" w:rsidRPr="004E0AFC" w:rsidRDefault="00F55599" w:rsidP="00E42FF2">
      <w:pPr>
        <w:spacing w:after="0" w:line="240" w:lineRule="auto"/>
        <w:rPr>
          <w:rFonts w:ascii="Arial" w:hAnsi="Arial" w:cs="Arial"/>
          <w:b/>
          <w:bCs/>
        </w:rPr>
      </w:pPr>
    </w:p>
    <w:p w14:paraId="08BBCD4F" w14:textId="77777777" w:rsidR="00F55599" w:rsidRPr="004E0AFC" w:rsidRDefault="00F55599" w:rsidP="00E42FF2">
      <w:pPr>
        <w:spacing w:after="0" w:line="240" w:lineRule="auto"/>
        <w:rPr>
          <w:rFonts w:ascii="Arial" w:hAnsi="Arial" w:cs="Arial"/>
          <w:b/>
          <w:bCs/>
        </w:rPr>
      </w:pPr>
    </w:p>
    <w:p w14:paraId="0CDC204C" w14:textId="77777777" w:rsidR="00F55599" w:rsidRPr="004E0AFC" w:rsidRDefault="00F55599" w:rsidP="00E42FF2">
      <w:pPr>
        <w:spacing w:after="0" w:line="240" w:lineRule="auto"/>
        <w:rPr>
          <w:rFonts w:ascii="Arial" w:hAnsi="Arial" w:cs="Arial"/>
          <w:b/>
          <w:bCs/>
        </w:rPr>
      </w:pPr>
    </w:p>
    <w:p w14:paraId="04FFBE07" w14:textId="77777777" w:rsidR="00F55599" w:rsidRPr="004E0AFC" w:rsidRDefault="00F55599" w:rsidP="00E42FF2">
      <w:pPr>
        <w:spacing w:after="0" w:line="240" w:lineRule="auto"/>
        <w:rPr>
          <w:rFonts w:ascii="Arial" w:hAnsi="Arial" w:cs="Arial"/>
          <w:b/>
          <w:bCs/>
        </w:rPr>
      </w:pPr>
    </w:p>
    <w:p w14:paraId="71CD621D" w14:textId="77777777" w:rsidR="004E0AFC" w:rsidRPr="004E0AFC" w:rsidRDefault="004E0AFC">
      <w:pPr>
        <w:rPr>
          <w:rFonts w:ascii="Arial" w:eastAsiaTheme="majorEastAsia" w:hAnsi="Arial" w:cs="Arial"/>
          <w:b/>
          <w:bCs/>
          <w:sz w:val="40"/>
          <w:szCs w:val="40"/>
        </w:rPr>
      </w:pPr>
      <w:r w:rsidRPr="004E0AFC">
        <w:rPr>
          <w:rFonts w:ascii="Arial" w:hAnsi="Arial" w:cs="Arial"/>
          <w:b/>
          <w:bCs/>
          <w:sz w:val="40"/>
          <w:szCs w:val="40"/>
        </w:rPr>
        <w:br w:type="page"/>
      </w:r>
    </w:p>
    <w:p w14:paraId="036CD564" w14:textId="4C4A6930" w:rsidR="00F55599" w:rsidRPr="004E0AFC" w:rsidRDefault="05122D6D" w:rsidP="7313205C">
      <w:pPr>
        <w:pStyle w:val="Heading1"/>
        <w:spacing w:before="0" w:after="0"/>
        <w:rPr>
          <w:rFonts w:ascii="Arial" w:hAnsi="Arial" w:cs="Arial"/>
        </w:rPr>
      </w:pPr>
      <w:r w:rsidRPr="7313205C">
        <w:rPr>
          <w:rFonts w:ascii="Arial" w:hAnsi="Arial" w:cs="Arial"/>
        </w:rPr>
        <w:lastRenderedPageBreak/>
        <w:t>About People’s History Museum</w:t>
      </w:r>
    </w:p>
    <w:p w14:paraId="3566F843" w14:textId="77777777" w:rsidR="000C5B43" w:rsidRDefault="000C5B43" w:rsidP="7313205C">
      <w:pPr>
        <w:spacing w:after="0" w:line="240" w:lineRule="auto"/>
        <w:rPr>
          <w:rFonts w:ascii="Arial" w:eastAsia="Arial" w:hAnsi="Arial" w:cs="Arial"/>
          <w:color w:val="000000" w:themeColor="text1"/>
          <w:szCs w:val="22"/>
        </w:rPr>
      </w:pPr>
    </w:p>
    <w:p w14:paraId="62285EAE" w14:textId="349E3BC0" w:rsidR="05122D6D" w:rsidRDefault="05122D6D" w:rsidP="7313205C">
      <w:pPr>
        <w:spacing w:after="0" w:line="240" w:lineRule="auto"/>
        <w:rPr>
          <w:rFonts w:ascii="Arial" w:eastAsia="Arial" w:hAnsi="Arial" w:cs="Arial"/>
          <w:color w:val="000000" w:themeColor="text1"/>
          <w:szCs w:val="22"/>
          <w:lang w:val="en-US"/>
        </w:rPr>
      </w:pPr>
      <w:r w:rsidRPr="7313205C">
        <w:rPr>
          <w:rFonts w:ascii="Arial" w:eastAsia="Arial" w:hAnsi="Arial" w:cs="Arial"/>
          <w:color w:val="000000" w:themeColor="text1"/>
          <w:szCs w:val="22"/>
        </w:rPr>
        <w:t>People’s History Museum is the national museum of democracy, telling the story of its development in Britain: past, present, and future. PHM invites people to explore the radical stories of people coming together to champion ideas worth fighting for, and to be empowered by the past to make a change for the future.  We are all together in the fight for a fairer world.</w:t>
      </w:r>
    </w:p>
    <w:p w14:paraId="30071D7E" w14:textId="63512E93" w:rsidR="05122D6D" w:rsidRDefault="05122D6D" w:rsidP="7313205C">
      <w:pPr>
        <w:spacing w:after="0" w:line="240" w:lineRule="auto"/>
        <w:rPr>
          <w:rFonts w:ascii="Arial" w:eastAsia="Arial" w:hAnsi="Arial" w:cs="Arial"/>
          <w:color w:val="000000" w:themeColor="text1"/>
          <w:szCs w:val="22"/>
          <w:lang w:val="en-US"/>
        </w:rPr>
      </w:pPr>
      <w:r w:rsidRPr="7313205C">
        <w:rPr>
          <w:rFonts w:ascii="Arial" w:eastAsia="Arial" w:hAnsi="Arial" w:cs="Arial"/>
          <w:color w:val="000000" w:themeColor="text1"/>
          <w:szCs w:val="22"/>
        </w:rPr>
        <w:t xml:space="preserve">PHM currently welcomes a local, national and international audience, attracting 80,000 visitors annually.  The museum involves audiences and communities in many aspects of its work, using models of co-curation, collaboration and </w:t>
      </w:r>
      <w:proofErr w:type="gramStart"/>
      <w:r w:rsidRPr="7313205C">
        <w:rPr>
          <w:rFonts w:ascii="Arial" w:eastAsia="Arial" w:hAnsi="Arial" w:cs="Arial"/>
          <w:color w:val="000000" w:themeColor="text1"/>
          <w:szCs w:val="22"/>
        </w:rPr>
        <w:t>crowd-sourcing</w:t>
      </w:r>
      <w:proofErr w:type="gramEnd"/>
      <w:r w:rsidRPr="7313205C">
        <w:rPr>
          <w:rFonts w:ascii="Arial" w:eastAsia="Arial" w:hAnsi="Arial" w:cs="Arial"/>
          <w:color w:val="000000" w:themeColor="text1"/>
          <w:szCs w:val="22"/>
        </w:rPr>
        <w:t xml:space="preserve"> when developing and delivering programmes of activity.  Engaging people directly in the work of the museum helps to build a passionate and committed audience who become supporters and advocates for PHM, while ensuring we are shaping authentic content representative of diverse audiences, providing an inclusive space for their voices, stories and ideas.  PHM’s innovative approach explores important subjects and issues relevant to us all today.</w:t>
      </w:r>
    </w:p>
    <w:p w14:paraId="0F5B15A2" w14:textId="658D11B2" w:rsidR="05122D6D" w:rsidRDefault="05122D6D" w:rsidP="7313205C">
      <w:pPr>
        <w:spacing w:after="0" w:line="240" w:lineRule="auto"/>
        <w:rPr>
          <w:rFonts w:ascii="Arial" w:eastAsia="Arial" w:hAnsi="Arial" w:cs="Arial"/>
          <w:color w:val="000000" w:themeColor="text1"/>
          <w:szCs w:val="22"/>
          <w:lang w:val="en-US"/>
        </w:rPr>
      </w:pPr>
      <w:r w:rsidRPr="7313205C">
        <w:rPr>
          <w:rFonts w:ascii="Arial" w:eastAsia="Arial" w:hAnsi="Arial" w:cs="Arial"/>
          <w:color w:val="000000" w:themeColor="text1"/>
          <w:szCs w:val="22"/>
          <w:lang w:val="en-US"/>
        </w:rPr>
        <w:t xml:space="preserve"> </w:t>
      </w:r>
    </w:p>
    <w:p w14:paraId="42A3F168" w14:textId="5EFDC8CE" w:rsidR="05122D6D" w:rsidRDefault="05122D6D" w:rsidP="7313205C">
      <w:pPr>
        <w:spacing w:after="0" w:line="240" w:lineRule="auto"/>
        <w:rPr>
          <w:rFonts w:ascii="Arial" w:eastAsia="Arial" w:hAnsi="Arial" w:cs="Arial"/>
          <w:color w:val="000000" w:themeColor="text1"/>
          <w:szCs w:val="22"/>
          <w:lang w:val="en-US"/>
        </w:rPr>
      </w:pPr>
      <w:r w:rsidRPr="7313205C">
        <w:rPr>
          <w:rFonts w:ascii="Arial" w:eastAsia="Arial" w:hAnsi="Arial" w:cs="Arial"/>
          <w:color w:val="000000" w:themeColor="text1"/>
          <w:szCs w:val="22"/>
        </w:rPr>
        <w:t xml:space="preserve">PHM has an annual turnover of around £1.5 million, with a skilled team of staff, freelance experts and volunteers.  </w:t>
      </w:r>
      <w:proofErr w:type="gramStart"/>
      <w:r w:rsidRPr="7313205C">
        <w:rPr>
          <w:rFonts w:ascii="Arial" w:eastAsia="Arial" w:hAnsi="Arial" w:cs="Arial"/>
          <w:color w:val="000000" w:themeColor="text1"/>
          <w:szCs w:val="22"/>
        </w:rPr>
        <w:t>PHM is funded by Arts Council England (ACE) as a National Portfolio Organisation (NPO) and by Greater Manchester Combined Authority (GMCA) Culture and Social Impact Fund</w:t>
      </w:r>
      <w:proofErr w:type="gramEnd"/>
      <w:r w:rsidRPr="7313205C">
        <w:rPr>
          <w:rFonts w:ascii="Arial" w:eastAsia="Arial" w:hAnsi="Arial" w:cs="Arial"/>
          <w:color w:val="000000" w:themeColor="text1"/>
          <w:szCs w:val="22"/>
        </w:rPr>
        <w:t>.  PHM is an independent museum, charitable trust</w:t>
      </w:r>
      <w:r w:rsidRPr="7313205C">
        <w:rPr>
          <w:rFonts w:ascii="Arial" w:eastAsia="Arial" w:hAnsi="Arial" w:cs="Arial"/>
          <w:color w:val="D13438"/>
          <w:szCs w:val="22"/>
          <w:u w:val="single"/>
        </w:rPr>
        <w:t>,</w:t>
      </w:r>
      <w:r w:rsidRPr="7313205C">
        <w:rPr>
          <w:rFonts w:ascii="Arial" w:eastAsia="Arial" w:hAnsi="Arial" w:cs="Arial"/>
          <w:color w:val="000000" w:themeColor="text1"/>
          <w:szCs w:val="22"/>
        </w:rPr>
        <w:t xml:space="preserve"> and company limited by guarantee, with a Board of Trustees, a Trading Company Board, and an Audit and Risk Committee.</w:t>
      </w:r>
    </w:p>
    <w:p w14:paraId="7CC14E0A" w14:textId="3C6E962C" w:rsidR="05122D6D" w:rsidRDefault="05122D6D" w:rsidP="05122D6D">
      <w:pPr>
        <w:spacing w:after="0" w:line="240" w:lineRule="auto"/>
        <w:rPr>
          <w:rFonts w:ascii="Arial" w:eastAsia="Arial" w:hAnsi="Arial" w:cs="Arial"/>
          <w:color w:val="000000" w:themeColor="text1"/>
        </w:rPr>
      </w:pPr>
    </w:p>
    <w:p w14:paraId="0F1EBC29" w14:textId="15CEB5C1" w:rsidR="6379E4D7" w:rsidRDefault="6379E4D7" w:rsidP="6379E4D7">
      <w:pPr>
        <w:spacing w:after="0" w:line="240" w:lineRule="auto"/>
        <w:jc w:val="both"/>
        <w:rPr>
          <w:rFonts w:ascii="Arial" w:eastAsia="Arial" w:hAnsi="Arial" w:cs="Arial"/>
          <w:color w:val="000000" w:themeColor="text1"/>
          <w:szCs w:val="22"/>
        </w:rPr>
      </w:pPr>
    </w:p>
    <w:p w14:paraId="03F51E57" w14:textId="7243B170" w:rsidR="6379E4D7" w:rsidRDefault="6379E4D7" w:rsidP="6379E4D7">
      <w:pPr>
        <w:jc w:val="both"/>
        <w:rPr>
          <w:rFonts w:ascii="Arial" w:eastAsia="Arial" w:hAnsi="Arial" w:cs="Arial"/>
        </w:rPr>
      </w:pPr>
    </w:p>
    <w:p w14:paraId="0F5C4270" w14:textId="04DED5B2" w:rsidR="00F55599" w:rsidRPr="004E0AFC" w:rsidRDefault="00F55599" w:rsidP="7661AA77">
      <w:pPr>
        <w:spacing w:after="0" w:line="240" w:lineRule="auto"/>
        <w:jc w:val="both"/>
        <w:rPr>
          <w:rFonts w:ascii="Arial" w:eastAsia="Arial" w:hAnsi="Arial" w:cs="Arial"/>
        </w:rPr>
      </w:pPr>
    </w:p>
    <w:p w14:paraId="3233E434" w14:textId="04278388" w:rsidR="54D4CBE6" w:rsidRPr="004E0AFC" w:rsidRDefault="54D4CBE6" w:rsidP="7661AA77">
      <w:pPr>
        <w:spacing w:after="0" w:line="240" w:lineRule="auto"/>
        <w:jc w:val="both"/>
        <w:rPr>
          <w:rFonts w:ascii="Arial" w:hAnsi="Arial" w:cs="Arial"/>
        </w:rPr>
      </w:pPr>
    </w:p>
    <w:p w14:paraId="59B1FB86" w14:textId="15482B7E" w:rsidR="54D4CBE6" w:rsidRPr="004E0AFC" w:rsidRDefault="54D4CBE6" w:rsidP="00374001">
      <w:pPr>
        <w:spacing w:after="0" w:line="240" w:lineRule="auto"/>
        <w:jc w:val="both"/>
        <w:rPr>
          <w:rFonts w:ascii="Arial" w:eastAsia="Arial" w:hAnsi="Arial" w:cs="Arial"/>
        </w:rPr>
      </w:pPr>
    </w:p>
    <w:p w14:paraId="339B2B98" w14:textId="6B254060" w:rsidR="54D4CBE6" w:rsidRPr="004E0AFC" w:rsidRDefault="54D4CBE6" w:rsidP="54D4CBE6">
      <w:pPr>
        <w:spacing w:after="0" w:line="240" w:lineRule="auto"/>
        <w:jc w:val="both"/>
        <w:rPr>
          <w:rFonts w:ascii="Arial" w:eastAsia="Times New Roman" w:hAnsi="Arial" w:cs="Arial"/>
          <w:lang w:eastAsia="en-GB"/>
        </w:rPr>
      </w:pPr>
    </w:p>
    <w:p w14:paraId="45254391" w14:textId="77777777" w:rsidR="00F55599" w:rsidRPr="004E0AFC" w:rsidRDefault="00F55599" w:rsidP="00E42FF2">
      <w:pPr>
        <w:spacing w:after="0" w:line="240" w:lineRule="auto"/>
        <w:rPr>
          <w:rFonts w:ascii="Arial" w:hAnsi="Arial" w:cs="Arial"/>
          <w:b/>
          <w:bCs/>
        </w:rPr>
      </w:pPr>
    </w:p>
    <w:p w14:paraId="726C969A" w14:textId="187F2814" w:rsidR="004E0AFC" w:rsidRPr="004E0AFC" w:rsidRDefault="004E0AFC" w:rsidP="0D686EF3">
      <w:pPr>
        <w:spacing w:after="0" w:line="240" w:lineRule="auto"/>
        <w:rPr>
          <w:rFonts w:ascii="Arial" w:hAnsi="Arial" w:cs="Arial"/>
          <w:b/>
          <w:bCs/>
        </w:rPr>
        <w:sectPr w:rsidR="004E0AFC" w:rsidRPr="004E0AFC" w:rsidSect="004A08CD">
          <w:pgSz w:w="11906" w:h="16838"/>
          <w:pgMar w:top="720" w:right="720" w:bottom="720" w:left="720" w:header="720" w:footer="720" w:gutter="0"/>
          <w:cols w:space="720"/>
          <w:docGrid w:linePitch="360"/>
        </w:sectPr>
      </w:pPr>
    </w:p>
    <w:p w14:paraId="4600C4FE" w14:textId="101E3C65" w:rsidR="004E0AFC" w:rsidRPr="004E0AFC" w:rsidRDefault="27714D90" w:rsidP="004E0AFC">
      <w:pPr>
        <w:pStyle w:val="Heading1"/>
        <w:rPr>
          <w:rFonts w:ascii="Arial" w:hAnsi="Arial" w:cs="Arial"/>
          <w:b/>
          <w:bCs/>
        </w:rPr>
      </w:pPr>
      <w:r w:rsidRPr="6B008011">
        <w:rPr>
          <w:rFonts w:ascii="Arial" w:hAnsi="Arial" w:cs="Arial"/>
        </w:rPr>
        <w:lastRenderedPageBreak/>
        <w:t>Staff structure</w:t>
      </w:r>
    </w:p>
    <w:p w14:paraId="3AAA75A5" w14:textId="39E038D9" w:rsidR="004E0AFC" w:rsidRDefault="004E0AFC" w:rsidP="00E42FF2">
      <w:pPr>
        <w:spacing w:after="0" w:line="240" w:lineRule="auto"/>
        <w:rPr>
          <w:rFonts w:ascii="Arial" w:hAnsi="Arial" w:cs="Arial"/>
          <w:b/>
          <w:bCs/>
        </w:rPr>
      </w:pPr>
    </w:p>
    <w:p w14:paraId="69F19CD2" w14:textId="27090F30" w:rsidR="00167B47" w:rsidRPr="004E0AFC" w:rsidRDefault="44964ED3" w:rsidP="0300FFC6">
      <w:pPr>
        <w:spacing w:after="0" w:line="240" w:lineRule="auto"/>
        <w:sectPr w:rsidR="00167B47" w:rsidRPr="004E0AFC" w:rsidSect="004E0AFC">
          <w:pgSz w:w="16838" w:h="11906" w:orient="landscape"/>
          <w:pgMar w:top="720" w:right="720" w:bottom="720" w:left="720" w:header="720" w:footer="720" w:gutter="0"/>
          <w:cols w:space="720"/>
          <w:docGrid w:linePitch="360"/>
        </w:sectPr>
      </w:pPr>
      <w:r>
        <w:rPr>
          <w:noProof/>
          <w:lang w:eastAsia="en-GB"/>
        </w:rPr>
        <w:drawing>
          <wp:inline distT="0" distB="0" distL="0" distR="0" wp14:anchorId="797DF56D" wp14:editId="23CB410D">
            <wp:extent cx="9772650" cy="4476750"/>
            <wp:effectExtent l="0" t="0" r="0" b="0"/>
            <wp:docPr id="1948594628" name="Picture 194859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772650" cy="4476750"/>
                    </a:xfrm>
                    <a:prstGeom prst="rect">
                      <a:avLst/>
                    </a:prstGeom>
                  </pic:spPr>
                </pic:pic>
              </a:graphicData>
            </a:graphic>
          </wp:inline>
        </w:drawing>
      </w:r>
    </w:p>
    <w:p w14:paraId="3B181522" w14:textId="0B49D32C" w:rsidR="000521BB" w:rsidRPr="004E0AFC" w:rsidRDefault="05122D6D" w:rsidP="004E0AFC">
      <w:pPr>
        <w:pStyle w:val="Heading1"/>
        <w:rPr>
          <w:rFonts w:ascii="Arial" w:hAnsi="Arial" w:cs="Arial"/>
        </w:rPr>
      </w:pPr>
      <w:r w:rsidRPr="7313205C">
        <w:rPr>
          <w:rFonts w:ascii="Arial" w:hAnsi="Arial" w:cs="Arial"/>
        </w:rPr>
        <w:lastRenderedPageBreak/>
        <w:t>Job description</w:t>
      </w:r>
    </w:p>
    <w:p w14:paraId="5DEFADB1" w14:textId="778839F1" w:rsidR="1961205D" w:rsidRDefault="1961205D" w:rsidP="1961205D"/>
    <w:p w14:paraId="08918C6E" w14:textId="4C613A04" w:rsidR="3FDFB6AA" w:rsidRDefault="0A25E7D7" w:rsidP="1961205D">
      <w:pPr>
        <w:spacing w:after="0" w:line="240" w:lineRule="auto"/>
        <w:rPr>
          <w:rFonts w:ascii="Arial" w:hAnsi="Arial" w:cs="Arial"/>
          <w:b/>
          <w:bCs/>
          <w:sz w:val="32"/>
          <w:szCs w:val="32"/>
        </w:rPr>
      </w:pPr>
      <w:r w:rsidRPr="6B008011">
        <w:rPr>
          <w:rFonts w:ascii="Arial" w:hAnsi="Arial" w:cs="Arial"/>
          <w:b/>
          <w:bCs/>
          <w:sz w:val="32"/>
          <w:szCs w:val="32"/>
        </w:rPr>
        <w:t>Programme</w:t>
      </w:r>
      <w:r w:rsidR="52CA2B34" w:rsidRPr="6B008011">
        <w:rPr>
          <w:rFonts w:ascii="Arial" w:hAnsi="Arial" w:cs="Arial"/>
          <w:b/>
          <w:bCs/>
          <w:sz w:val="32"/>
          <w:szCs w:val="32"/>
        </w:rPr>
        <w:t xml:space="preserve"> &amp; Events </w:t>
      </w:r>
      <w:r w:rsidRPr="6B008011">
        <w:rPr>
          <w:rFonts w:ascii="Arial" w:hAnsi="Arial" w:cs="Arial"/>
          <w:b/>
          <w:bCs/>
          <w:sz w:val="32"/>
          <w:szCs w:val="32"/>
        </w:rPr>
        <w:t>Officer</w:t>
      </w:r>
    </w:p>
    <w:p w14:paraId="3AC939C0" w14:textId="77777777" w:rsidR="00F55599" w:rsidRPr="004E0AFC" w:rsidRDefault="00F55599" w:rsidP="00E42FF2">
      <w:pPr>
        <w:spacing w:after="0" w:line="240" w:lineRule="auto"/>
        <w:rPr>
          <w:rFonts w:ascii="Arial" w:hAnsi="Arial" w:cs="Arial"/>
        </w:rPr>
      </w:pPr>
    </w:p>
    <w:p w14:paraId="4A55CC25" w14:textId="6529CECB" w:rsidR="29D9B7EA" w:rsidRDefault="29D9B7EA" w:rsidP="29D9B7EA">
      <w:pPr>
        <w:spacing w:after="0" w:line="240" w:lineRule="auto"/>
        <w:rPr>
          <w:rFonts w:ascii="Arial" w:hAnsi="Arial" w:cs="Arial"/>
          <w:lang w:val="fr-FR"/>
        </w:rPr>
      </w:pPr>
    </w:p>
    <w:p w14:paraId="681CBED7" w14:textId="715DEA50" w:rsidR="141A3EC2" w:rsidRDefault="141A3EC2" w:rsidP="7313205C">
      <w:pPr>
        <w:ind w:left="2160" w:hanging="2160"/>
        <w:rPr>
          <w:rFonts w:ascii="Arial" w:eastAsia="Arial" w:hAnsi="Arial" w:cs="Arial"/>
          <w:szCs w:val="22"/>
          <w:lang w:val="fr-FR"/>
        </w:rPr>
      </w:pPr>
      <w:r w:rsidRPr="6590694D">
        <w:rPr>
          <w:rFonts w:ascii="Arial" w:hAnsi="Arial" w:cs="Arial"/>
          <w:b/>
          <w:bCs/>
        </w:rPr>
        <w:t>Salary</w:t>
      </w:r>
      <w:r w:rsidRPr="6590694D">
        <w:rPr>
          <w:rFonts w:ascii="Arial" w:hAnsi="Arial" w:cs="Arial"/>
        </w:rPr>
        <w:t>:</w:t>
      </w:r>
      <w:r w:rsidRPr="6590694D">
        <w:rPr>
          <w:rFonts w:ascii="Arial" w:hAnsi="Arial" w:cs="Arial"/>
          <w:b/>
          <w:bCs/>
        </w:rPr>
        <w:t xml:space="preserve"> </w:t>
      </w:r>
      <w:r>
        <w:tab/>
      </w:r>
      <w:r w:rsidRPr="6590694D">
        <w:rPr>
          <w:rFonts w:ascii="Arial" w:hAnsi="Arial" w:cs="Arial"/>
        </w:rPr>
        <w:t>£2</w:t>
      </w:r>
      <w:r w:rsidR="6521D5B6" w:rsidRPr="6590694D">
        <w:rPr>
          <w:rFonts w:ascii="Arial" w:hAnsi="Arial" w:cs="Arial"/>
        </w:rPr>
        <w:t>8,163</w:t>
      </w:r>
      <w:r w:rsidRPr="6590694D">
        <w:rPr>
          <w:rFonts w:ascii="Arial" w:hAnsi="Arial" w:cs="Arial"/>
        </w:rPr>
        <w:t xml:space="preserve"> offered as 0.8 role at £2</w:t>
      </w:r>
      <w:r w:rsidR="487A582E" w:rsidRPr="6590694D">
        <w:rPr>
          <w:rFonts w:ascii="Arial" w:hAnsi="Arial" w:cs="Arial"/>
        </w:rPr>
        <w:t>2,530</w:t>
      </w:r>
      <w:r w:rsidRPr="6590694D">
        <w:rPr>
          <w:rFonts w:ascii="Arial" w:hAnsi="Arial" w:cs="Arial"/>
        </w:rPr>
        <w:t xml:space="preserve"> (p</w:t>
      </w:r>
      <w:r w:rsidRPr="6590694D">
        <w:rPr>
          <w:rFonts w:ascii="Arial" w:hAnsi="Arial" w:cs="Arial"/>
          <w:lang w:val="fr-FR"/>
        </w:rPr>
        <w:t>lus 10% employer pension contribution)</w:t>
      </w:r>
      <w:r w:rsidR="1A1C49E0" w:rsidRPr="6590694D">
        <w:rPr>
          <w:rFonts w:ascii="Arial" w:hAnsi="Arial" w:cs="Arial"/>
          <w:lang w:val="fr-FR"/>
        </w:rPr>
        <w:t xml:space="preserve">. </w:t>
      </w:r>
      <w:r w:rsidR="1A1C49E0" w:rsidRPr="6590694D">
        <w:rPr>
          <w:rFonts w:ascii="Arial" w:eastAsia="Arial" w:hAnsi="Arial" w:cs="Arial"/>
          <w:szCs w:val="22"/>
        </w:rPr>
        <w:t xml:space="preserve">Consideration </w:t>
      </w:r>
      <w:proofErr w:type="gramStart"/>
      <w:r w:rsidR="1A1C49E0" w:rsidRPr="6590694D">
        <w:rPr>
          <w:rFonts w:ascii="Arial" w:eastAsia="Arial" w:hAnsi="Arial" w:cs="Arial"/>
          <w:szCs w:val="22"/>
        </w:rPr>
        <w:t>will be given</w:t>
      </w:r>
      <w:proofErr w:type="gramEnd"/>
      <w:r w:rsidR="1A1C49E0" w:rsidRPr="6590694D">
        <w:rPr>
          <w:rFonts w:ascii="Arial" w:eastAsia="Arial" w:hAnsi="Arial" w:cs="Arial"/>
          <w:szCs w:val="22"/>
        </w:rPr>
        <w:t xml:space="preserve"> to candidates who would wish to take the role on a 0.6 basis - please state in your application if this is your preference</w:t>
      </w:r>
    </w:p>
    <w:p w14:paraId="4CE0818E" w14:textId="06D90E15" w:rsidR="0C8DF038" w:rsidRDefault="0C8DF038" w:rsidP="7313205C">
      <w:pPr>
        <w:pStyle w:val="NoSpacing"/>
        <w:ind w:left="2160" w:hanging="2160"/>
        <w:rPr>
          <w:sz w:val="22"/>
          <w:szCs w:val="22"/>
        </w:rPr>
      </w:pPr>
      <w:r w:rsidRPr="28A2EBC3">
        <w:rPr>
          <w:rFonts w:ascii="Arial" w:hAnsi="Arial" w:cs="Arial"/>
          <w:b/>
          <w:bCs/>
        </w:rPr>
        <w:t xml:space="preserve">Hours: </w:t>
      </w:r>
      <w:r>
        <w:tab/>
      </w:r>
      <w:r w:rsidRPr="28A2EBC3">
        <w:rPr>
          <w:rFonts w:ascii="Arial" w:hAnsi="Arial" w:cs="Arial"/>
          <w:sz w:val="22"/>
          <w:szCs w:val="22"/>
        </w:rPr>
        <w:t xml:space="preserve">Part time role (28 </w:t>
      </w:r>
      <w:r w:rsidR="326A8C46" w:rsidRPr="28A2EBC3">
        <w:rPr>
          <w:rFonts w:ascii="Arial" w:hAnsi="Arial" w:cs="Arial"/>
          <w:sz w:val="22"/>
          <w:szCs w:val="22"/>
        </w:rPr>
        <w:t xml:space="preserve">hours </w:t>
      </w:r>
      <w:r w:rsidRPr="28A2EBC3">
        <w:rPr>
          <w:rFonts w:ascii="Arial" w:hAnsi="Arial" w:cs="Arial"/>
          <w:sz w:val="22"/>
          <w:szCs w:val="22"/>
        </w:rPr>
        <w:t>a week) with flexi-time and working from home arrangements in line with PHM policy</w:t>
      </w:r>
      <w:r w:rsidR="205B0E68" w:rsidRPr="28A2EBC3">
        <w:rPr>
          <w:rFonts w:ascii="Arial" w:hAnsi="Arial" w:cs="Arial"/>
          <w:sz w:val="22"/>
          <w:szCs w:val="22"/>
        </w:rPr>
        <w:t>. S</w:t>
      </w:r>
      <w:r w:rsidRPr="28A2EBC3">
        <w:rPr>
          <w:rFonts w:ascii="Arial" w:hAnsi="Arial" w:cs="Arial"/>
          <w:sz w:val="22"/>
          <w:szCs w:val="22"/>
        </w:rPr>
        <w:t xml:space="preserve">ome evening and weekend work will be needed to meet the needs of the programme, particularly on Thursday evenings and </w:t>
      </w:r>
      <w:proofErr w:type="gramStart"/>
      <w:r w:rsidRPr="28A2EBC3">
        <w:rPr>
          <w:rFonts w:ascii="Arial" w:hAnsi="Arial" w:cs="Arial"/>
          <w:sz w:val="22"/>
          <w:szCs w:val="22"/>
        </w:rPr>
        <w:t>Saturdays which</w:t>
      </w:r>
      <w:proofErr w:type="gramEnd"/>
      <w:r w:rsidRPr="28A2EBC3">
        <w:rPr>
          <w:rFonts w:ascii="Arial" w:hAnsi="Arial" w:cs="Arial"/>
          <w:sz w:val="22"/>
          <w:szCs w:val="22"/>
        </w:rPr>
        <w:t xml:space="preserve"> may be claimed back as toil.</w:t>
      </w:r>
    </w:p>
    <w:p w14:paraId="67FB91E8" w14:textId="28167FE0" w:rsidR="7313205C" w:rsidRDefault="7313205C" w:rsidP="7313205C">
      <w:pPr>
        <w:pStyle w:val="NoSpacing"/>
        <w:ind w:left="2160" w:hanging="2160"/>
        <w:rPr>
          <w:rFonts w:ascii="Arial" w:hAnsi="Arial" w:cs="Arial"/>
        </w:rPr>
      </w:pPr>
    </w:p>
    <w:p w14:paraId="2B86D551" w14:textId="56C76C8A" w:rsidR="00BC14F5" w:rsidRPr="00443725" w:rsidRDefault="1F9CAAC6" w:rsidP="0300FFC6">
      <w:pPr>
        <w:spacing w:after="0" w:line="240" w:lineRule="auto"/>
        <w:rPr>
          <w:rFonts w:ascii="Arial" w:hAnsi="Arial" w:cs="Arial"/>
          <w:b/>
          <w:bCs/>
        </w:rPr>
      </w:pPr>
      <w:r w:rsidRPr="7313205C">
        <w:rPr>
          <w:rFonts w:ascii="Arial" w:hAnsi="Arial" w:cs="Arial"/>
          <w:b/>
          <w:bCs/>
        </w:rPr>
        <w:t xml:space="preserve">Annual leave: </w:t>
      </w:r>
      <w:r w:rsidR="00BC14F5">
        <w:tab/>
      </w:r>
      <w:r w:rsidRPr="7313205C">
        <w:rPr>
          <w:rFonts w:ascii="Arial" w:hAnsi="Arial" w:cs="Arial"/>
        </w:rPr>
        <w:t>24 days pro rata plus bank holidays</w:t>
      </w:r>
    </w:p>
    <w:p w14:paraId="7F53E464" w14:textId="6A330B32" w:rsidR="7313205C" w:rsidRDefault="7313205C" w:rsidP="7313205C">
      <w:pPr>
        <w:spacing w:after="0" w:line="240" w:lineRule="auto"/>
        <w:rPr>
          <w:rFonts w:ascii="Arial" w:hAnsi="Arial" w:cs="Arial"/>
        </w:rPr>
      </w:pPr>
    </w:p>
    <w:p w14:paraId="6519ACEB" w14:textId="126A3AA4" w:rsidR="187ADA13" w:rsidRDefault="187ADA13" w:rsidP="7313205C">
      <w:pPr>
        <w:spacing w:after="0" w:line="240" w:lineRule="auto"/>
        <w:rPr>
          <w:rFonts w:ascii="Arial" w:eastAsia="Arial" w:hAnsi="Arial" w:cs="Arial"/>
          <w:szCs w:val="22"/>
        </w:rPr>
      </w:pPr>
      <w:r w:rsidRPr="6590694D">
        <w:rPr>
          <w:rFonts w:ascii="Arial" w:hAnsi="Arial" w:cs="Arial"/>
          <w:b/>
          <w:bCs/>
        </w:rPr>
        <w:t>Contract:</w:t>
      </w:r>
      <w:r>
        <w:tab/>
      </w:r>
      <w:r>
        <w:tab/>
      </w:r>
      <w:r w:rsidRPr="6590694D">
        <w:rPr>
          <w:rFonts w:ascii="Arial" w:eastAsia="Arial" w:hAnsi="Arial" w:cs="Arial"/>
          <w:color w:val="000000" w:themeColor="text1"/>
          <w:szCs w:val="22"/>
        </w:rPr>
        <w:t>Fixed Term for two years (with opportunity for extension)</w:t>
      </w:r>
    </w:p>
    <w:p w14:paraId="6EB242B0" w14:textId="77777777" w:rsidR="00BC14F5" w:rsidRPr="00443725" w:rsidRDefault="00BC14F5" w:rsidP="0300FFC6">
      <w:pPr>
        <w:spacing w:after="0" w:line="240" w:lineRule="auto"/>
        <w:rPr>
          <w:rFonts w:ascii="Arial" w:hAnsi="Arial" w:cs="Arial"/>
          <w:b/>
          <w:bCs/>
        </w:rPr>
      </w:pPr>
    </w:p>
    <w:p w14:paraId="7DACA80C" w14:textId="5B1F7CFE" w:rsidR="00BC14F5" w:rsidRPr="00443725" w:rsidRDefault="00BC14F5" w:rsidP="0300FFC6">
      <w:pPr>
        <w:spacing w:after="0" w:line="240" w:lineRule="auto"/>
        <w:rPr>
          <w:rFonts w:ascii="Arial" w:hAnsi="Arial" w:cs="Arial"/>
        </w:rPr>
      </w:pPr>
      <w:r w:rsidRPr="0F666BBA">
        <w:rPr>
          <w:rFonts w:ascii="Arial" w:hAnsi="Arial" w:cs="Arial"/>
          <w:b/>
          <w:bCs/>
        </w:rPr>
        <w:t xml:space="preserve">Responsible to: </w:t>
      </w:r>
      <w:r>
        <w:tab/>
      </w:r>
      <w:r w:rsidR="3A208D1A" w:rsidRPr="0F666BBA">
        <w:rPr>
          <w:rFonts w:ascii="Arial" w:hAnsi="Arial" w:cs="Arial"/>
        </w:rPr>
        <w:t>Head of Collections &amp; Engagement</w:t>
      </w:r>
    </w:p>
    <w:p w14:paraId="63B7DC34" w14:textId="77777777" w:rsidR="00BC14F5" w:rsidRPr="00443725" w:rsidRDefault="00BC14F5" w:rsidP="1961205D">
      <w:pPr>
        <w:spacing w:after="0" w:line="240" w:lineRule="auto"/>
        <w:rPr>
          <w:rFonts w:ascii="Arial" w:hAnsi="Arial" w:cs="Arial"/>
          <w:b/>
          <w:bCs/>
          <w:highlight w:val="yellow"/>
        </w:rPr>
      </w:pPr>
    </w:p>
    <w:p w14:paraId="183340FD" w14:textId="51B3A702" w:rsidR="00BC14F5" w:rsidRPr="00BC14F5" w:rsidRDefault="7F1CEE5C" w:rsidP="0F666BBA">
      <w:pPr>
        <w:pStyle w:val="NoSpacing"/>
        <w:ind w:left="2160" w:hanging="2160"/>
        <w:rPr>
          <w:sz w:val="22"/>
          <w:szCs w:val="22"/>
        </w:rPr>
      </w:pPr>
      <w:r w:rsidRPr="7313205C">
        <w:rPr>
          <w:rFonts w:ascii="Arial" w:hAnsi="Arial" w:cs="Arial"/>
          <w:b/>
          <w:bCs/>
        </w:rPr>
        <w:t xml:space="preserve">Location: </w:t>
      </w:r>
      <w:r w:rsidR="00BC14F5">
        <w:tab/>
      </w:r>
      <w:r w:rsidRPr="7313205C">
        <w:rPr>
          <w:sz w:val="22"/>
          <w:szCs w:val="22"/>
        </w:rPr>
        <w:t>Based at People’s History Museum with the opportunity for agile working in line with</w:t>
      </w:r>
      <w:r w:rsidR="702D3F36" w:rsidRPr="7313205C">
        <w:rPr>
          <w:sz w:val="22"/>
          <w:szCs w:val="22"/>
        </w:rPr>
        <w:t xml:space="preserve"> </w:t>
      </w:r>
      <w:r w:rsidRPr="7313205C">
        <w:rPr>
          <w:sz w:val="22"/>
          <w:szCs w:val="22"/>
        </w:rPr>
        <w:t>the museum’s flexible working policy.</w:t>
      </w:r>
    </w:p>
    <w:p w14:paraId="5ED68BEC" w14:textId="77777777" w:rsidR="000521BB" w:rsidRPr="004E0AFC" w:rsidRDefault="000521BB" w:rsidP="00E42FF2">
      <w:pPr>
        <w:pStyle w:val="NoSpacing"/>
        <w:rPr>
          <w:rFonts w:ascii="Arial" w:hAnsi="Arial" w:cs="Arial"/>
        </w:rPr>
      </w:pPr>
    </w:p>
    <w:p w14:paraId="7281D13B" w14:textId="77777777" w:rsidR="000521BB" w:rsidRPr="004E0AFC" w:rsidRDefault="000521BB" w:rsidP="00E42FF2">
      <w:pPr>
        <w:spacing w:after="0" w:line="240" w:lineRule="auto"/>
        <w:rPr>
          <w:rFonts w:ascii="Arial" w:hAnsi="Arial" w:cs="Arial"/>
          <w:b/>
          <w:bCs/>
        </w:rPr>
      </w:pPr>
    </w:p>
    <w:p w14:paraId="163DAB16" w14:textId="443F9217" w:rsidR="3E4F2437" w:rsidRPr="008339D8" w:rsidRDefault="5A963F67" w:rsidP="0F666BBA">
      <w:pPr>
        <w:spacing w:after="0" w:line="240" w:lineRule="auto"/>
        <w:rPr>
          <w:rFonts w:ascii="Arial" w:eastAsia="Arial" w:hAnsi="Arial" w:cs="Arial"/>
          <w:color w:val="000000" w:themeColor="text1"/>
          <w:szCs w:val="22"/>
        </w:rPr>
      </w:pPr>
      <w:r w:rsidRPr="008339D8">
        <w:rPr>
          <w:rFonts w:ascii="Arial" w:eastAsia="Arial" w:hAnsi="Arial" w:cs="Arial"/>
          <w:b/>
          <w:bCs/>
          <w:color w:val="000000" w:themeColor="text1"/>
          <w:szCs w:val="22"/>
        </w:rPr>
        <w:t xml:space="preserve">Key responsibilities </w:t>
      </w:r>
    </w:p>
    <w:p w14:paraId="1B1C0C81" w14:textId="0241DEB4" w:rsidR="4DF80295" w:rsidRPr="008339D8" w:rsidRDefault="05122D6D" w:rsidP="008339D8">
      <w:pPr>
        <w:pStyle w:val="ListParagraph"/>
        <w:numPr>
          <w:ilvl w:val="0"/>
          <w:numId w:val="31"/>
        </w:numPr>
        <w:spacing w:before="240" w:after="240" w:line="240" w:lineRule="auto"/>
        <w:rPr>
          <w:color w:val="000000" w:themeColor="text1"/>
          <w:szCs w:val="22"/>
        </w:rPr>
      </w:pPr>
      <w:r w:rsidRPr="008339D8">
        <w:rPr>
          <w:b/>
          <w:bCs/>
          <w:color w:val="000000" w:themeColor="text1"/>
          <w:szCs w:val="22"/>
        </w:rPr>
        <w:t>Design and deliver</w:t>
      </w:r>
      <w:r w:rsidRPr="008339D8">
        <w:rPr>
          <w:color w:val="000000" w:themeColor="text1"/>
          <w:szCs w:val="22"/>
        </w:rPr>
        <w:t xml:space="preserve"> a vibrant calendar of public events including talks, performances, workshops, festivals, and participatory experiences — that attract and engage a broad audience with a focus on our target segments. </w:t>
      </w:r>
    </w:p>
    <w:p w14:paraId="7459D859" w14:textId="5DDACB12" w:rsidR="4DF80295" w:rsidRPr="008339D8" w:rsidRDefault="05122D6D" w:rsidP="7313205C">
      <w:pPr>
        <w:pStyle w:val="ListParagraph"/>
        <w:numPr>
          <w:ilvl w:val="0"/>
          <w:numId w:val="7"/>
        </w:numPr>
        <w:spacing w:before="240" w:after="240" w:line="240" w:lineRule="auto"/>
        <w:rPr>
          <w:color w:val="000000" w:themeColor="text1"/>
          <w:szCs w:val="22"/>
        </w:rPr>
      </w:pPr>
      <w:r w:rsidRPr="008339D8">
        <w:rPr>
          <w:b/>
          <w:bCs/>
          <w:color w:val="000000" w:themeColor="text1"/>
          <w:szCs w:val="22"/>
        </w:rPr>
        <w:t>Develop strategies</w:t>
      </w:r>
      <w:r w:rsidRPr="008339D8">
        <w:rPr>
          <w:color w:val="000000" w:themeColor="text1"/>
          <w:szCs w:val="22"/>
        </w:rPr>
        <w:t xml:space="preserve"> to grow museum attendance and participation, particularly from underrepresented audiences, new audiences, </w:t>
      </w:r>
      <w:proofErr w:type="gramStart"/>
      <w:r w:rsidRPr="008339D8">
        <w:rPr>
          <w:color w:val="000000" w:themeColor="text1"/>
          <w:szCs w:val="22"/>
        </w:rPr>
        <w:t>families</w:t>
      </w:r>
      <w:proofErr w:type="gramEnd"/>
      <w:r w:rsidRPr="008339D8">
        <w:rPr>
          <w:color w:val="000000" w:themeColor="text1"/>
          <w:szCs w:val="22"/>
        </w:rPr>
        <w:t xml:space="preserve"> and repeat visits. </w:t>
      </w:r>
    </w:p>
    <w:p w14:paraId="1921D847" w14:textId="101034D5" w:rsidR="4DF80295" w:rsidRPr="008339D8" w:rsidRDefault="05122D6D" w:rsidP="7313205C">
      <w:pPr>
        <w:pStyle w:val="ListParagraph"/>
        <w:numPr>
          <w:ilvl w:val="0"/>
          <w:numId w:val="7"/>
        </w:numPr>
        <w:spacing w:before="240" w:after="240" w:line="240" w:lineRule="auto"/>
        <w:rPr>
          <w:rFonts w:ascii="Arial" w:eastAsia="Arial" w:hAnsi="Arial" w:cs="Arial"/>
          <w:color w:val="000000" w:themeColor="text1"/>
          <w:szCs w:val="22"/>
        </w:rPr>
      </w:pPr>
      <w:r w:rsidRPr="008339D8">
        <w:rPr>
          <w:b/>
          <w:bCs/>
          <w:color w:val="000000" w:themeColor="text1"/>
          <w:szCs w:val="22"/>
        </w:rPr>
        <w:t>Collaborate across departments</w:t>
      </w:r>
      <w:r w:rsidRPr="008339D8">
        <w:rPr>
          <w:color w:val="000000" w:themeColor="text1"/>
          <w:szCs w:val="22"/>
        </w:rPr>
        <w:t xml:space="preserve"> to align programming with key dates from the collection and museum priorities. </w:t>
      </w:r>
    </w:p>
    <w:p w14:paraId="31157C97" w14:textId="6FB8C700" w:rsidR="4DF80295" w:rsidRPr="008339D8" w:rsidRDefault="05122D6D" w:rsidP="7313205C">
      <w:pPr>
        <w:pStyle w:val="ListParagraph"/>
        <w:numPr>
          <w:ilvl w:val="0"/>
          <w:numId w:val="7"/>
        </w:numPr>
        <w:spacing w:before="240" w:after="240" w:line="240" w:lineRule="auto"/>
        <w:rPr>
          <w:rFonts w:ascii="Arial" w:eastAsia="Arial" w:hAnsi="Arial" w:cs="Arial"/>
          <w:color w:val="000000" w:themeColor="text1"/>
          <w:szCs w:val="22"/>
        </w:rPr>
      </w:pPr>
      <w:r w:rsidRPr="008339D8">
        <w:rPr>
          <w:b/>
          <w:bCs/>
          <w:color w:val="000000" w:themeColor="text1"/>
          <w:szCs w:val="22"/>
        </w:rPr>
        <w:t>Cultivate and manage partnerships</w:t>
      </w:r>
      <w:r w:rsidRPr="008339D8">
        <w:rPr>
          <w:color w:val="000000" w:themeColor="text1"/>
          <w:szCs w:val="22"/>
        </w:rPr>
        <w:t xml:space="preserve"> with artists and freelancers, community groups, and cultural partners to co-create engaging events and broaden reach.</w:t>
      </w:r>
    </w:p>
    <w:p w14:paraId="176F03FF" w14:textId="134C3178" w:rsidR="4DF80295" w:rsidRDefault="05122D6D" w:rsidP="7313205C">
      <w:pPr>
        <w:pStyle w:val="ListParagraph"/>
        <w:numPr>
          <w:ilvl w:val="0"/>
          <w:numId w:val="7"/>
        </w:numPr>
        <w:spacing w:before="240" w:after="240" w:line="240" w:lineRule="auto"/>
        <w:rPr>
          <w:rFonts w:ascii="Arial" w:eastAsia="Arial" w:hAnsi="Arial" w:cs="Arial"/>
          <w:color w:val="000000" w:themeColor="text1"/>
          <w:szCs w:val="22"/>
        </w:rPr>
      </w:pPr>
      <w:r w:rsidRPr="008339D8">
        <w:rPr>
          <w:b/>
          <w:bCs/>
          <w:color w:val="000000" w:themeColor="text1"/>
          <w:szCs w:val="22"/>
        </w:rPr>
        <w:t>Evaluate programme impact</w:t>
      </w:r>
      <w:r w:rsidRPr="008339D8">
        <w:rPr>
          <w:color w:val="000000" w:themeColor="text1"/>
          <w:szCs w:val="22"/>
        </w:rPr>
        <w:t xml:space="preserve"> using audience feedback and data to refine offerings and inform</w:t>
      </w:r>
      <w:r w:rsidRPr="7313205C">
        <w:rPr>
          <w:color w:val="000000" w:themeColor="text1"/>
          <w:szCs w:val="22"/>
        </w:rPr>
        <w:t xml:space="preserve"> future programming.</w:t>
      </w:r>
    </w:p>
    <w:p w14:paraId="789EC328" w14:textId="473E2A67" w:rsidR="4DF80295" w:rsidRDefault="05122D6D" w:rsidP="7313205C">
      <w:pPr>
        <w:pStyle w:val="ListParagraph"/>
        <w:numPr>
          <w:ilvl w:val="0"/>
          <w:numId w:val="7"/>
        </w:numPr>
        <w:spacing w:before="240" w:after="240" w:line="240" w:lineRule="auto"/>
        <w:rPr>
          <w:color w:val="000000" w:themeColor="text1"/>
          <w:szCs w:val="22"/>
        </w:rPr>
      </w:pPr>
      <w:r w:rsidRPr="7313205C">
        <w:rPr>
          <w:b/>
          <w:bCs/>
          <w:color w:val="000000" w:themeColor="text1"/>
          <w:szCs w:val="22"/>
        </w:rPr>
        <w:t xml:space="preserve">Manage </w:t>
      </w:r>
      <w:r w:rsidR="09FC686D" w:rsidRPr="7313205C">
        <w:rPr>
          <w:b/>
          <w:bCs/>
          <w:color w:val="000000" w:themeColor="text1"/>
          <w:szCs w:val="22"/>
        </w:rPr>
        <w:t xml:space="preserve">event </w:t>
      </w:r>
      <w:r w:rsidRPr="7313205C">
        <w:rPr>
          <w:b/>
          <w:bCs/>
          <w:color w:val="000000" w:themeColor="text1"/>
          <w:szCs w:val="22"/>
        </w:rPr>
        <w:t>logistics</w:t>
      </w:r>
      <w:r w:rsidRPr="7313205C">
        <w:rPr>
          <w:color w:val="000000" w:themeColor="text1"/>
          <w:szCs w:val="22"/>
        </w:rPr>
        <w:t xml:space="preserve">, </w:t>
      </w:r>
      <w:r w:rsidR="0BC27D0A" w:rsidRPr="7313205C">
        <w:rPr>
          <w:color w:val="000000" w:themeColor="text1"/>
          <w:szCs w:val="22"/>
        </w:rPr>
        <w:t xml:space="preserve">including </w:t>
      </w:r>
      <w:r w:rsidR="11B47A95" w:rsidRPr="7313205C">
        <w:rPr>
          <w:color w:val="000000" w:themeColor="text1"/>
          <w:szCs w:val="22"/>
        </w:rPr>
        <w:t>budgeting</w:t>
      </w:r>
      <w:r w:rsidR="007F1F9B" w:rsidRPr="7313205C">
        <w:rPr>
          <w:color w:val="000000" w:themeColor="text1"/>
          <w:szCs w:val="22"/>
        </w:rPr>
        <w:t xml:space="preserve">, budget monitoring, </w:t>
      </w:r>
      <w:r w:rsidR="17D9E4FD" w:rsidRPr="7313205C">
        <w:rPr>
          <w:color w:val="000000" w:themeColor="text1"/>
          <w:szCs w:val="22"/>
        </w:rPr>
        <w:t xml:space="preserve">assessing commercial viability and </w:t>
      </w:r>
      <w:r w:rsidR="007F1F9B" w:rsidRPr="7313205C">
        <w:rPr>
          <w:color w:val="000000" w:themeColor="text1"/>
          <w:szCs w:val="22"/>
        </w:rPr>
        <w:t>meeting income targets,</w:t>
      </w:r>
      <w:r w:rsidR="795B3280" w:rsidRPr="7313205C">
        <w:rPr>
          <w:color w:val="000000" w:themeColor="text1"/>
          <w:szCs w:val="22"/>
        </w:rPr>
        <w:t xml:space="preserve"> ticketing</w:t>
      </w:r>
      <w:r w:rsidR="16E2EC03" w:rsidRPr="7313205C">
        <w:rPr>
          <w:color w:val="000000" w:themeColor="text1"/>
          <w:szCs w:val="22"/>
        </w:rPr>
        <w:t>,</w:t>
      </w:r>
      <w:r w:rsidRPr="7313205C">
        <w:rPr>
          <w:color w:val="000000" w:themeColor="text1"/>
          <w:szCs w:val="22"/>
        </w:rPr>
        <w:t xml:space="preserve"> contracts, health </w:t>
      </w:r>
      <w:r w:rsidR="043D0D8D" w:rsidRPr="7313205C">
        <w:rPr>
          <w:color w:val="000000" w:themeColor="text1"/>
          <w:szCs w:val="22"/>
        </w:rPr>
        <w:t>&amp;</w:t>
      </w:r>
      <w:r w:rsidRPr="7313205C">
        <w:rPr>
          <w:color w:val="000000" w:themeColor="text1"/>
          <w:szCs w:val="22"/>
        </w:rPr>
        <w:t xml:space="preserve"> safety</w:t>
      </w:r>
      <w:r w:rsidR="69CE2AB3" w:rsidRPr="7313205C">
        <w:rPr>
          <w:color w:val="000000" w:themeColor="text1"/>
          <w:szCs w:val="22"/>
        </w:rPr>
        <w:t>,</w:t>
      </w:r>
      <w:r w:rsidRPr="7313205C">
        <w:rPr>
          <w:color w:val="000000" w:themeColor="text1"/>
          <w:szCs w:val="22"/>
        </w:rPr>
        <w:t xml:space="preserve"> staffing</w:t>
      </w:r>
      <w:r w:rsidR="2AC301D8" w:rsidRPr="7313205C">
        <w:rPr>
          <w:color w:val="000000" w:themeColor="text1"/>
          <w:szCs w:val="22"/>
        </w:rPr>
        <w:t>,</w:t>
      </w:r>
      <w:r w:rsidR="2BD33E26" w:rsidRPr="7313205C">
        <w:rPr>
          <w:color w:val="000000" w:themeColor="text1"/>
          <w:szCs w:val="22"/>
        </w:rPr>
        <w:t xml:space="preserve"> and</w:t>
      </w:r>
      <w:r w:rsidR="3B39A689" w:rsidRPr="7313205C">
        <w:rPr>
          <w:color w:val="000000" w:themeColor="text1"/>
          <w:szCs w:val="22"/>
        </w:rPr>
        <w:t xml:space="preserve"> implementing</w:t>
      </w:r>
      <w:r w:rsidR="2BD33E26" w:rsidRPr="7313205C">
        <w:rPr>
          <w:color w:val="000000" w:themeColor="text1"/>
          <w:szCs w:val="22"/>
        </w:rPr>
        <w:t xml:space="preserve"> access</w:t>
      </w:r>
      <w:r w:rsidR="375C87D4" w:rsidRPr="7313205C">
        <w:rPr>
          <w:color w:val="000000" w:themeColor="text1"/>
          <w:szCs w:val="22"/>
        </w:rPr>
        <w:t xml:space="preserve"> standards</w:t>
      </w:r>
      <w:r w:rsidR="5F852C94" w:rsidRPr="7313205C">
        <w:rPr>
          <w:color w:val="000000" w:themeColor="text1"/>
          <w:szCs w:val="22"/>
        </w:rPr>
        <w:t xml:space="preserve">. </w:t>
      </w:r>
      <w:r w:rsidR="19406D4E" w:rsidRPr="7313205C">
        <w:rPr>
          <w:color w:val="000000" w:themeColor="text1"/>
          <w:szCs w:val="22"/>
        </w:rPr>
        <w:t>E</w:t>
      </w:r>
      <w:r w:rsidRPr="7313205C">
        <w:rPr>
          <w:color w:val="000000" w:themeColor="text1"/>
          <w:szCs w:val="22"/>
        </w:rPr>
        <w:t>nsur</w:t>
      </w:r>
      <w:r w:rsidR="4178FB07" w:rsidRPr="7313205C">
        <w:rPr>
          <w:color w:val="000000" w:themeColor="text1"/>
          <w:szCs w:val="22"/>
        </w:rPr>
        <w:t>ing</w:t>
      </w:r>
      <w:r w:rsidRPr="7313205C">
        <w:rPr>
          <w:color w:val="000000" w:themeColor="text1"/>
          <w:szCs w:val="22"/>
        </w:rPr>
        <w:t xml:space="preserve"> high-quality, accessible, and inclusive experiences. </w:t>
      </w:r>
    </w:p>
    <w:p w14:paraId="4F55EE22" w14:textId="2B180232" w:rsidR="4DF80295" w:rsidRDefault="05122D6D" w:rsidP="7313205C">
      <w:pPr>
        <w:pStyle w:val="ListParagraph"/>
        <w:numPr>
          <w:ilvl w:val="0"/>
          <w:numId w:val="7"/>
        </w:numPr>
        <w:spacing w:before="240" w:after="240" w:line="240" w:lineRule="auto"/>
        <w:rPr>
          <w:color w:val="000000" w:themeColor="text1"/>
          <w:szCs w:val="22"/>
        </w:rPr>
      </w:pPr>
      <w:r w:rsidRPr="7313205C">
        <w:rPr>
          <w:b/>
          <w:bCs/>
          <w:color w:val="000000" w:themeColor="text1"/>
          <w:szCs w:val="22"/>
        </w:rPr>
        <w:t>Stay current on cultural trends</w:t>
      </w:r>
      <w:r w:rsidRPr="7313205C">
        <w:rPr>
          <w:color w:val="000000" w:themeColor="text1"/>
          <w:szCs w:val="22"/>
        </w:rPr>
        <w:t>, audience insights, and innovations in museum and cultural programming, test and innovate new programme ideas.</w:t>
      </w:r>
    </w:p>
    <w:p w14:paraId="51CEE1AD" w14:textId="0E0C6893" w:rsidR="1961205D" w:rsidRDefault="05122D6D" w:rsidP="7313205C">
      <w:pPr>
        <w:pStyle w:val="ListParagraph"/>
        <w:numPr>
          <w:ilvl w:val="0"/>
          <w:numId w:val="7"/>
        </w:numPr>
        <w:spacing w:before="240" w:after="240" w:line="240" w:lineRule="auto"/>
        <w:rPr>
          <w:color w:val="000000" w:themeColor="text1"/>
          <w:szCs w:val="22"/>
        </w:rPr>
      </w:pPr>
      <w:r w:rsidRPr="7313205C">
        <w:rPr>
          <w:color w:val="000000" w:themeColor="text1"/>
          <w:szCs w:val="22"/>
        </w:rPr>
        <w:t xml:space="preserve">Willingness to </w:t>
      </w:r>
      <w:r w:rsidRPr="7313205C">
        <w:rPr>
          <w:b/>
          <w:bCs/>
          <w:color w:val="000000" w:themeColor="text1"/>
          <w:szCs w:val="22"/>
        </w:rPr>
        <w:t>work flexibility</w:t>
      </w:r>
      <w:r w:rsidRPr="7313205C">
        <w:rPr>
          <w:color w:val="000000" w:themeColor="text1"/>
          <w:szCs w:val="22"/>
        </w:rPr>
        <w:t xml:space="preserve"> and to vary responsibilities where needed, to support the goals of the Collections and Engagement team.</w:t>
      </w:r>
    </w:p>
    <w:p w14:paraId="1B4F594A" w14:textId="72A070BB" w:rsidR="3E4F2437" w:rsidRDefault="40D1790C" w:rsidP="7313205C">
      <w:pPr>
        <w:spacing w:after="0" w:line="240" w:lineRule="auto"/>
        <w:rPr>
          <w:rFonts w:ascii="Arial" w:eastAsia="Arial" w:hAnsi="Arial" w:cs="Arial"/>
          <w:color w:val="498205"/>
          <w:szCs w:val="22"/>
        </w:rPr>
      </w:pPr>
      <w:r w:rsidRPr="7313205C">
        <w:rPr>
          <w:rFonts w:ascii="Arial" w:eastAsia="Arial" w:hAnsi="Arial" w:cs="Arial"/>
          <w:b/>
          <w:bCs/>
          <w:color w:val="000000" w:themeColor="text1"/>
          <w:szCs w:val="22"/>
        </w:rPr>
        <w:t>Experience, knowledge and skills</w:t>
      </w:r>
    </w:p>
    <w:p w14:paraId="50D6055B" w14:textId="143EF356" w:rsidR="1961205D" w:rsidRDefault="1961205D" w:rsidP="1961205D">
      <w:pPr>
        <w:pStyle w:val="ListParagraph"/>
        <w:spacing w:after="0" w:line="240" w:lineRule="auto"/>
        <w:rPr>
          <w:rFonts w:ascii="Arial" w:eastAsia="Arial" w:hAnsi="Arial" w:cs="Arial"/>
          <w:b/>
          <w:bCs/>
          <w:color w:val="000000" w:themeColor="text1"/>
          <w:szCs w:val="22"/>
        </w:rPr>
      </w:pPr>
    </w:p>
    <w:p w14:paraId="10985DAC" w14:textId="5CDD8D15" w:rsidR="004E0AFC" w:rsidRPr="00BC14F5" w:rsidRDefault="7F1CEE5C" w:rsidP="7313205C">
      <w:pPr>
        <w:pStyle w:val="ListParagraph"/>
        <w:numPr>
          <w:ilvl w:val="0"/>
          <w:numId w:val="1"/>
        </w:numPr>
        <w:spacing w:after="0" w:line="240" w:lineRule="auto"/>
        <w:rPr>
          <w:color w:val="000000" w:themeColor="text1"/>
          <w:szCs w:val="22"/>
        </w:rPr>
      </w:pPr>
      <w:r w:rsidRPr="7313205C">
        <w:rPr>
          <w:color w:val="000000" w:themeColor="text1"/>
          <w:szCs w:val="22"/>
        </w:rPr>
        <w:t xml:space="preserve">Experience of designing and delivering </w:t>
      </w:r>
      <w:r w:rsidRPr="7313205C">
        <w:rPr>
          <w:rFonts w:ascii="Arial" w:eastAsia="Arial" w:hAnsi="Arial" w:cs="Arial"/>
          <w:color w:val="000000" w:themeColor="text1"/>
          <w:szCs w:val="22"/>
        </w:rPr>
        <w:t xml:space="preserve">successful programmes of events and activities </w:t>
      </w:r>
      <w:r w:rsidRPr="7313205C">
        <w:rPr>
          <w:color w:val="000000" w:themeColor="text1"/>
          <w:szCs w:val="22"/>
        </w:rPr>
        <w:t>e.g. talks, performances, workshops, festivals, and participatory experiences, to meet current trends and audience expectations, ideally in a museum setting.</w:t>
      </w:r>
    </w:p>
    <w:p w14:paraId="5DC7ADF4" w14:textId="1270C784" w:rsidR="004E0AFC" w:rsidRPr="00BC14F5" w:rsidRDefault="7F1CEE5C" w:rsidP="7313205C">
      <w:pPr>
        <w:pStyle w:val="ListParagraph"/>
        <w:numPr>
          <w:ilvl w:val="0"/>
          <w:numId w:val="1"/>
        </w:numPr>
        <w:spacing w:after="0" w:line="240" w:lineRule="auto"/>
        <w:rPr>
          <w:rFonts w:ascii="Arial" w:eastAsia="Arial" w:hAnsi="Arial" w:cs="Arial"/>
          <w:color w:val="000000" w:themeColor="text1"/>
          <w:szCs w:val="22"/>
        </w:rPr>
      </w:pPr>
      <w:r w:rsidRPr="7313205C">
        <w:rPr>
          <w:color w:val="000000" w:themeColor="text1"/>
          <w:szCs w:val="22"/>
        </w:rPr>
        <w:t>Experience of managing creative professionals and other stakeholders to deliver events on time and on budget.</w:t>
      </w:r>
    </w:p>
    <w:p w14:paraId="3AD6A80F" w14:textId="71A391FC" w:rsidR="004E0AFC" w:rsidRPr="00BC14F5" w:rsidRDefault="7F1CEE5C" w:rsidP="7313205C">
      <w:pPr>
        <w:pStyle w:val="ListParagraph"/>
        <w:numPr>
          <w:ilvl w:val="0"/>
          <w:numId w:val="1"/>
        </w:numPr>
        <w:spacing w:after="0" w:line="240" w:lineRule="auto"/>
        <w:rPr>
          <w:rFonts w:ascii="Arial" w:eastAsia="Arial" w:hAnsi="Arial" w:cs="Arial"/>
          <w:color w:val="000000" w:themeColor="text1"/>
          <w:szCs w:val="22"/>
        </w:rPr>
      </w:pPr>
      <w:r w:rsidRPr="7313205C">
        <w:rPr>
          <w:rFonts w:ascii="Arial" w:eastAsia="Arial" w:hAnsi="Arial" w:cs="Arial"/>
          <w:color w:val="000000" w:themeColor="text1"/>
          <w:szCs w:val="22"/>
        </w:rPr>
        <w:t xml:space="preserve">Experience of using audience segmentations as part of the programme design process and of setting and meeting targets to </w:t>
      </w:r>
      <w:r w:rsidRPr="7313205C">
        <w:rPr>
          <w:color w:val="000000" w:themeColor="text1"/>
          <w:szCs w:val="22"/>
        </w:rPr>
        <w:t xml:space="preserve">grow audiences, </w:t>
      </w:r>
      <w:r w:rsidRPr="7313205C">
        <w:rPr>
          <w:rFonts w:ascii="Arial" w:eastAsia="Arial" w:hAnsi="Arial" w:cs="Arial"/>
          <w:color w:val="000000" w:themeColor="text1"/>
          <w:szCs w:val="22"/>
        </w:rPr>
        <w:t xml:space="preserve">reach </w:t>
      </w:r>
      <w:r w:rsidRPr="7313205C">
        <w:rPr>
          <w:color w:val="000000" w:themeColor="text1"/>
          <w:szCs w:val="22"/>
        </w:rPr>
        <w:t xml:space="preserve">underrepresented communities (e.g. LGBTQIA+, global majority and disabled people), attract families and cultivate repeat visits. Experience of carrying </w:t>
      </w:r>
      <w:r w:rsidRPr="7313205C">
        <w:rPr>
          <w:rFonts w:ascii="Arial" w:eastAsia="Arial" w:hAnsi="Arial" w:cs="Arial"/>
          <w:color w:val="000000" w:themeColor="text1"/>
          <w:szCs w:val="22"/>
        </w:rPr>
        <w:t>audience evaluation and acting on its insights.</w:t>
      </w:r>
    </w:p>
    <w:p w14:paraId="3BB7BCD8" w14:textId="7282EC73" w:rsidR="3DD08632" w:rsidRDefault="7F1CEE5C" w:rsidP="7313205C">
      <w:pPr>
        <w:pStyle w:val="ListParagraph"/>
        <w:numPr>
          <w:ilvl w:val="0"/>
          <w:numId w:val="1"/>
        </w:numPr>
        <w:spacing w:after="0" w:line="240" w:lineRule="auto"/>
        <w:rPr>
          <w:rFonts w:ascii="Arial" w:eastAsia="Arial" w:hAnsi="Arial" w:cs="Arial"/>
          <w:color w:val="000000" w:themeColor="text1"/>
          <w:szCs w:val="22"/>
        </w:rPr>
      </w:pPr>
      <w:r w:rsidRPr="7313205C">
        <w:rPr>
          <w:rFonts w:ascii="Arial" w:eastAsia="Arial" w:hAnsi="Arial" w:cs="Arial"/>
          <w:color w:val="000000" w:themeColor="text1"/>
          <w:szCs w:val="22"/>
        </w:rPr>
        <w:lastRenderedPageBreak/>
        <w:t>Experience of budgeting and budget monitoring, including meeting income targets for events and delivering activity to budget.</w:t>
      </w:r>
    </w:p>
    <w:p w14:paraId="00B96177" w14:textId="1C896E5B" w:rsidR="004E0AFC" w:rsidRPr="00BC14F5" w:rsidRDefault="05122D6D" w:rsidP="7313205C">
      <w:pPr>
        <w:pStyle w:val="ListParagraph"/>
        <w:numPr>
          <w:ilvl w:val="0"/>
          <w:numId w:val="1"/>
        </w:numPr>
        <w:spacing w:after="0" w:line="240" w:lineRule="auto"/>
        <w:rPr>
          <w:color w:val="000000" w:themeColor="text1"/>
          <w:szCs w:val="22"/>
        </w:rPr>
      </w:pPr>
      <w:r w:rsidRPr="7313205C">
        <w:rPr>
          <w:color w:val="000000" w:themeColor="text1"/>
          <w:szCs w:val="22"/>
        </w:rPr>
        <w:t>Strong teamwork and communication skills with experience of collaborating with colleagues (e.g. learning, exhibitions, collections, archive, conservation, marketing and visitor experience), and maximising relationship with community groups and individuals, programme partners, artists, creatives, speakers, and other freelancers.</w:t>
      </w:r>
    </w:p>
    <w:p w14:paraId="3B031AF6" w14:textId="29C0680A" w:rsidR="004E0AFC" w:rsidRPr="00BC14F5" w:rsidRDefault="05122D6D" w:rsidP="7313205C">
      <w:pPr>
        <w:pStyle w:val="ListParagraph"/>
        <w:numPr>
          <w:ilvl w:val="0"/>
          <w:numId w:val="1"/>
        </w:numPr>
        <w:spacing w:after="0" w:line="240" w:lineRule="auto"/>
        <w:rPr>
          <w:color w:val="000000" w:themeColor="text1"/>
          <w:szCs w:val="22"/>
        </w:rPr>
      </w:pPr>
      <w:r w:rsidRPr="7313205C">
        <w:rPr>
          <w:color w:val="000000" w:themeColor="text1"/>
          <w:szCs w:val="22"/>
        </w:rPr>
        <w:t xml:space="preserve">A demonstrable commitment to </w:t>
      </w:r>
      <w:proofErr w:type="gramStart"/>
      <w:r w:rsidRPr="7313205C">
        <w:rPr>
          <w:color w:val="000000" w:themeColor="text1"/>
          <w:szCs w:val="22"/>
        </w:rPr>
        <w:t>diversity and inclusion</w:t>
      </w:r>
      <w:proofErr w:type="gramEnd"/>
      <w:r w:rsidRPr="7313205C">
        <w:rPr>
          <w:color w:val="000000" w:themeColor="text1"/>
          <w:szCs w:val="22"/>
        </w:rPr>
        <w:t xml:space="preserve"> and interest in topics relevant to the Museum’s Collections (e.g. social history, political history, the fight for equality and social justice). </w:t>
      </w:r>
    </w:p>
    <w:p w14:paraId="3709C13A" w14:textId="3B24E312" w:rsidR="36AD6ACF" w:rsidRDefault="05122D6D" w:rsidP="7313205C">
      <w:pPr>
        <w:pStyle w:val="ListParagraph"/>
        <w:numPr>
          <w:ilvl w:val="0"/>
          <w:numId w:val="1"/>
        </w:numPr>
        <w:spacing w:after="0" w:line="240" w:lineRule="auto"/>
        <w:rPr>
          <w:rFonts w:ascii="Arial" w:eastAsia="Arial" w:hAnsi="Arial" w:cs="Arial"/>
          <w:color w:val="000000" w:themeColor="text1"/>
          <w:szCs w:val="22"/>
        </w:rPr>
      </w:pPr>
      <w:r w:rsidRPr="7313205C">
        <w:rPr>
          <w:color w:val="000000" w:themeColor="text1"/>
          <w:szCs w:val="22"/>
        </w:rPr>
        <w:t>Strong organisational, communication and IT skills to effectively manage event planning logistics including writing event descriptions for marketing, developing risk assessments, planning staffing, scheduling, and ensuring high quality access provision. C</w:t>
      </w:r>
      <w:r w:rsidRPr="7313205C">
        <w:rPr>
          <w:rFonts w:ascii="Arial" w:eastAsia="Arial" w:hAnsi="Arial" w:cs="Arial"/>
          <w:color w:val="000000" w:themeColor="text1"/>
          <w:szCs w:val="22"/>
        </w:rPr>
        <w:t>onfident in using Microsoft packages.</w:t>
      </w:r>
    </w:p>
    <w:p w14:paraId="32C2D728" w14:textId="605A180C" w:rsidR="05122D6D" w:rsidRDefault="05122D6D" w:rsidP="28A2EBC3">
      <w:pPr>
        <w:pStyle w:val="ListParagraph"/>
        <w:spacing w:after="0" w:line="240" w:lineRule="auto"/>
        <w:rPr>
          <w:rFonts w:ascii="Arial" w:eastAsia="Arial" w:hAnsi="Arial" w:cs="Arial"/>
          <w:color w:val="000000" w:themeColor="text1"/>
          <w:szCs w:val="22"/>
        </w:rPr>
      </w:pPr>
    </w:p>
    <w:p w14:paraId="43573AF0" w14:textId="75370F0F" w:rsidR="004E0AFC" w:rsidRPr="004E0AFC" w:rsidRDefault="05122D6D" w:rsidP="28A2EBC3">
      <w:pPr>
        <w:pStyle w:val="Heading1"/>
        <w:spacing w:before="0" w:after="0"/>
        <w:rPr>
          <w:rFonts w:ascii="Arial" w:hAnsi="Arial" w:cs="Arial"/>
        </w:rPr>
      </w:pPr>
      <w:r w:rsidRPr="28A2EBC3">
        <w:rPr>
          <w:rFonts w:ascii="Arial" w:hAnsi="Arial" w:cs="Arial"/>
        </w:rPr>
        <w:t>How to apply</w:t>
      </w:r>
    </w:p>
    <w:p w14:paraId="092ACDB6" w14:textId="2408D192" w:rsidR="05122D6D" w:rsidRDefault="05122D6D" w:rsidP="28A2EBC3">
      <w:pPr>
        <w:spacing w:after="0"/>
      </w:pPr>
    </w:p>
    <w:p w14:paraId="516906B1" w14:textId="655909B3" w:rsidR="518C12C1" w:rsidRDefault="05122D6D" w:rsidP="28A2EBC3">
      <w:pPr>
        <w:spacing w:after="0" w:line="240" w:lineRule="auto"/>
        <w:rPr>
          <w:color w:val="000000" w:themeColor="text1"/>
          <w:szCs w:val="22"/>
        </w:rPr>
      </w:pPr>
      <w:r w:rsidRPr="28A2EBC3">
        <w:rPr>
          <w:rFonts w:ascii="Arial" w:eastAsia="Arial" w:hAnsi="Arial" w:cs="Arial"/>
          <w:color w:val="000000" w:themeColor="text1"/>
          <w:szCs w:val="22"/>
          <w:lang w:val="en-US"/>
        </w:rPr>
        <w:t xml:space="preserve">Please outline how your experience, skills and knowledge meet the job description and provide details via our online application form.  Your application </w:t>
      </w:r>
      <w:proofErr w:type="gramStart"/>
      <w:r w:rsidRPr="28A2EBC3">
        <w:rPr>
          <w:rFonts w:ascii="Arial" w:eastAsia="Arial" w:hAnsi="Arial" w:cs="Arial"/>
          <w:color w:val="000000" w:themeColor="text1"/>
          <w:szCs w:val="22"/>
          <w:lang w:val="en-US"/>
        </w:rPr>
        <w:t>will be assessed and scored against the job description using the information provided</w:t>
      </w:r>
      <w:proofErr w:type="gramEnd"/>
      <w:r w:rsidRPr="28A2EBC3">
        <w:rPr>
          <w:rFonts w:ascii="Arial" w:eastAsia="Arial" w:hAnsi="Arial" w:cs="Arial"/>
          <w:color w:val="000000" w:themeColor="text1"/>
          <w:szCs w:val="22"/>
          <w:lang w:val="en-US"/>
        </w:rPr>
        <w:t>.</w:t>
      </w:r>
    </w:p>
    <w:p w14:paraId="5C935234" w14:textId="5B8DAD56" w:rsidR="0F666BBA" w:rsidRDefault="0F666BBA" w:rsidP="0F666BBA">
      <w:pPr>
        <w:spacing w:after="0" w:line="240" w:lineRule="auto"/>
      </w:pPr>
    </w:p>
    <w:p w14:paraId="4D4823B6" w14:textId="77777777" w:rsidR="004175C2" w:rsidRPr="004E0AFC" w:rsidRDefault="004175C2" w:rsidP="004175C2">
      <w:pPr>
        <w:spacing w:after="0" w:line="240" w:lineRule="auto"/>
        <w:rPr>
          <w:rFonts w:ascii="Arial" w:hAnsi="Arial" w:cs="Arial"/>
        </w:rPr>
      </w:pPr>
    </w:p>
    <w:p w14:paraId="38599AF9" w14:textId="712AFE1A" w:rsidR="54FF44B8" w:rsidRDefault="54FF44B8" w:rsidP="28A2EBC3">
      <w:pPr>
        <w:spacing w:after="0" w:line="240" w:lineRule="auto"/>
        <w:rPr>
          <w:rFonts w:ascii="Arial" w:hAnsi="Arial" w:cs="Arial"/>
        </w:rPr>
      </w:pPr>
      <w:r w:rsidRPr="28A2EBC3">
        <w:rPr>
          <w:rFonts w:ascii="Arial" w:hAnsi="Arial" w:cs="Arial"/>
          <w:b/>
          <w:bCs/>
        </w:rPr>
        <w:t xml:space="preserve">Deadline for applications: </w:t>
      </w:r>
      <w:r>
        <w:tab/>
      </w:r>
      <w:r w:rsidR="00951CCA">
        <w:rPr>
          <w:rFonts w:ascii="Arial" w:hAnsi="Arial" w:cs="Arial"/>
        </w:rPr>
        <w:t>Wednes</w:t>
      </w:r>
      <w:bookmarkStart w:id="0" w:name="_GoBack"/>
      <w:bookmarkEnd w:id="0"/>
      <w:r w:rsidR="59FFF695" w:rsidRPr="28A2EBC3">
        <w:rPr>
          <w:rFonts w:ascii="Arial" w:hAnsi="Arial" w:cs="Arial"/>
        </w:rPr>
        <w:t>day 11</w:t>
      </w:r>
      <w:r w:rsidR="0D7DE04F" w:rsidRPr="28A2EBC3">
        <w:rPr>
          <w:rFonts w:ascii="Arial" w:hAnsi="Arial" w:cs="Arial"/>
        </w:rPr>
        <w:t xml:space="preserve"> June at 11pm</w:t>
      </w:r>
    </w:p>
    <w:p w14:paraId="4D7F5431" w14:textId="77777777" w:rsidR="00164E05" w:rsidRPr="00BC14F5" w:rsidRDefault="00164E05" w:rsidP="7661AA77">
      <w:pPr>
        <w:spacing w:after="0" w:line="240" w:lineRule="auto"/>
        <w:rPr>
          <w:rFonts w:ascii="Arial" w:hAnsi="Arial" w:cs="Arial"/>
          <w:b/>
          <w:bCs/>
        </w:rPr>
      </w:pPr>
    </w:p>
    <w:p w14:paraId="0D36E959" w14:textId="4AA5195E" w:rsidR="00F55599" w:rsidRDefault="54FF44B8" w:rsidP="1CFA1AA8">
      <w:pPr>
        <w:spacing w:after="0"/>
      </w:pPr>
      <w:r w:rsidRPr="28A2EBC3">
        <w:rPr>
          <w:rFonts w:ascii="Arial" w:hAnsi="Arial" w:cs="Arial"/>
          <w:b/>
          <w:bCs/>
        </w:rPr>
        <w:t xml:space="preserve">Interviews: </w:t>
      </w:r>
      <w:r w:rsidR="00F55599">
        <w:tab/>
      </w:r>
      <w:r w:rsidR="00F55599">
        <w:tab/>
      </w:r>
      <w:r w:rsidR="00F55599">
        <w:tab/>
      </w:r>
      <w:r w:rsidR="2683EFC9">
        <w:t xml:space="preserve">Thursday 26 June in person </w:t>
      </w:r>
      <w:r w:rsidR="42CD6805">
        <w:t xml:space="preserve">at the museum </w:t>
      </w:r>
    </w:p>
    <w:p w14:paraId="11160568" w14:textId="6DDE4853" w:rsidR="00F55599" w:rsidRPr="004E0AFC" w:rsidRDefault="00F55599" w:rsidP="28A2EBC3">
      <w:pPr>
        <w:spacing w:after="0" w:line="240" w:lineRule="auto"/>
      </w:pPr>
    </w:p>
    <w:p w14:paraId="14DA27D2" w14:textId="38D1F8CC" w:rsidR="00F55599" w:rsidRPr="004E0AFC" w:rsidRDefault="00F55599" w:rsidP="415A449C">
      <w:pPr>
        <w:spacing w:after="0" w:line="240" w:lineRule="auto"/>
        <w:rPr>
          <w:sz w:val="20"/>
          <w:szCs w:val="20"/>
        </w:rPr>
      </w:pPr>
      <w:r w:rsidRPr="415A449C">
        <w:rPr>
          <w:rFonts w:ascii="Arial" w:hAnsi="Arial" w:cs="Arial"/>
        </w:rPr>
        <w:t xml:space="preserve">If you have any questions or would like to arrange to discuss the </w:t>
      </w:r>
      <w:proofErr w:type="gramStart"/>
      <w:r w:rsidRPr="415A449C">
        <w:rPr>
          <w:rFonts w:ascii="Arial" w:hAnsi="Arial" w:cs="Arial"/>
        </w:rPr>
        <w:t>role</w:t>
      </w:r>
      <w:proofErr w:type="gramEnd"/>
      <w:r w:rsidRPr="415A449C">
        <w:rPr>
          <w:rFonts w:ascii="Arial" w:hAnsi="Arial" w:cs="Arial"/>
        </w:rPr>
        <w:t xml:space="preserve"> please contact </w:t>
      </w:r>
      <w:r w:rsidR="00AF127B" w:rsidRPr="415A449C">
        <w:rPr>
          <w:rFonts w:ascii="Arial" w:hAnsi="Arial" w:cs="Arial"/>
        </w:rPr>
        <w:t>Jackie Royle</w:t>
      </w:r>
      <w:r w:rsidR="0024519F" w:rsidRPr="415A449C">
        <w:rPr>
          <w:rFonts w:ascii="Arial" w:hAnsi="Arial" w:cs="Arial"/>
        </w:rPr>
        <w:t>, Finance &amp; Operations Officer</w:t>
      </w:r>
      <w:r w:rsidR="00AF127B" w:rsidRPr="415A449C">
        <w:rPr>
          <w:rFonts w:ascii="Arial" w:hAnsi="Arial" w:cs="Arial"/>
        </w:rPr>
        <w:t xml:space="preserve"> at</w:t>
      </w:r>
      <w:r w:rsidR="00AF127B" w:rsidRPr="415A449C">
        <w:rPr>
          <w:sz w:val="20"/>
          <w:szCs w:val="20"/>
        </w:rPr>
        <w:t xml:space="preserve"> </w:t>
      </w:r>
      <w:hyperlink r:id="rId9">
        <w:r w:rsidR="2066D7F6" w:rsidRPr="415A449C">
          <w:rPr>
            <w:rStyle w:val="Hyperlink"/>
            <w:szCs w:val="22"/>
          </w:rPr>
          <w:t>hr@phm.org.uk</w:t>
        </w:r>
      </w:hyperlink>
      <w:r w:rsidRPr="415A449C">
        <w:rPr>
          <w:sz w:val="20"/>
          <w:szCs w:val="20"/>
        </w:rPr>
        <w:t xml:space="preserve"> </w:t>
      </w:r>
      <w:r w:rsidR="00AF127B" w:rsidRPr="415A449C">
        <w:rPr>
          <w:sz w:val="20"/>
          <w:szCs w:val="20"/>
        </w:rPr>
        <w:t xml:space="preserve"> </w:t>
      </w:r>
    </w:p>
    <w:p w14:paraId="2508FEDF" w14:textId="55A7FA8B" w:rsidR="00C141EC" w:rsidRPr="004E0AFC" w:rsidRDefault="00C141EC" w:rsidP="00E42FF2">
      <w:pPr>
        <w:spacing w:after="0" w:line="240" w:lineRule="auto"/>
        <w:rPr>
          <w:rFonts w:ascii="Arial" w:eastAsia="Calibri" w:hAnsi="Arial" w:cs="Arial"/>
          <w:b/>
          <w:bCs/>
        </w:rPr>
      </w:pPr>
    </w:p>
    <w:p w14:paraId="73666970" w14:textId="527AFC09" w:rsidR="000521BB" w:rsidRPr="004E0AFC" w:rsidRDefault="7F1CEE5C" w:rsidP="000C5B43">
      <w:pPr>
        <w:pStyle w:val="Heading1"/>
      </w:pPr>
      <w:r w:rsidRPr="28A2EBC3">
        <w:rPr>
          <w:rStyle w:val="Hyperlink"/>
          <w:rFonts w:ascii="Arial" w:hAnsi="Arial" w:cs="Arial"/>
          <w:b/>
          <w:bCs/>
          <w:color w:val="auto"/>
          <w:sz w:val="22"/>
          <w:szCs w:val="22"/>
          <w:u w:val="none"/>
        </w:rPr>
        <w:t>Equity</w:t>
      </w:r>
    </w:p>
    <w:p w14:paraId="39741FFB" w14:textId="256DFA23" w:rsidR="000521BB" w:rsidRPr="004E0AFC" w:rsidRDefault="7F1CEE5C" w:rsidP="28A2EBC3">
      <w:pPr>
        <w:pStyle w:val="Heading2"/>
        <w:spacing w:before="0" w:after="120"/>
        <w:rPr>
          <w:rFonts w:ascii="Arial" w:eastAsia="Arial" w:hAnsi="Arial" w:cs="Arial"/>
          <w:sz w:val="22"/>
          <w:szCs w:val="22"/>
        </w:rPr>
      </w:pPr>
      <w:r w:rsidRPr="28A2EBC3">
        <w:rPr>
          <w:rFonts w:asciiTheme="minorHAnsi" w:eastAsiaTheme="minorEastAsia" w:hAnsiTheme="minorHAnsi" w:cstheme="minorBidi"/>
          <w:color w:val="auto"/>
          <w:sz w:val="22"/>
          <w:szCs w:val="22"/>
        </w:rPr>
        <w:t>PHM prides itself on being a welcoming and inclusive organisation, profoundly committed to advancing equality and diversity in the broadest sense.  We highly value the benefits that diverse perspectives bring to PHM’s mission.</w:t>
      </w:r>
    </w:p>
    <w:p w14:paraId="36FBB12F" w14:textId="77777777" w:rsidR="000521BB" w:rsidRPr="004E0AFC" w:rsidRDefault="000521BB" w:rsidP="28A2EBC3">
      <w:pPr>
        <w:spacing w:after="0" w:line="240" w:lineRule="auto"/>
        <w:rPr>
          <w:rFonts w:ascii="Arial" w:eastAsia="Arial" w:hAnsi="Arial" w:cs="Arial"/>
        </w:rPr>
      </w:pPr>
    </w:p>
    <w:p w14:paraId="377D54AC" w14:textId="2037137D" w:rsidR="079C5080" w:rsidRDefault="05122D6D" w:rsidP="28A2EBC3">
      <w:pPr>
        <w:spacing w:after="0" w:line="240" w:lineRule="auto"/>
        <w:rPr>
          <w:rFonts w:ascii="Arial" w:eastAsia="Arial" w:hAnsi="Arial" w:cs="Arial"/>
          <w:szCs w:val="22"/>
        </w:rPr>
      </w:pPr>
      <w:r w:rsidRPr="28A2EBC3">
        <w:rPr>
          <w:rFonts w:ascii="Arial" w:eastAsia="Arial" w:hAnsi="Arial" w:cs="Arial"/>
          <w:szCs w:val="22"/>
        </w:rPr>
        <w:t xml:space="preserve">We recognise the museum sector currently underrepresents global majority, disabled, LGBTQIA+ people, different socio-economic backgrounds and those with intersecting identities in our workforce; </w:t>
      </w:r>
      <w:proofErr w:type="gramStart"/>
      <w:r w:rsidRPr="28A2EBC3">
        <w:rPr>
          <w:rFonts w:ascii="Arial" w:eastAsia="Arial" w:hAnsi="Arial" w:cs="Arial"/>
          <w:szCs w:val="22"/>
        </w:rPr>
        <w:t>PHM is actively working to address this and encourages applications from these backgrounds</w:t>
      </w:r>
      <w:proofErr w:type="gramEnd"/>
      <w:r w:rsidRPr="28A2EBC3">
        <w:rPr>
          <w:rFonts w:ascii="Arial" w:eastAsia="Arial" w:hAnsi="Arial" w:cs="Arial"/>
          <w:szCs w:val="22"/>
        </w:rPr>
        <w:t xml:space="preserve">.  While the successful candidate </w:t>
      </w:r>
      <w:proofErr w:type="gramStart"/>
      <w:r w:rsidRPr="28A2EBC3">
        <w:rPr>
          <w:rFonts w:ascii="Arial" w:eastAsia="Arial" w:hAnsi="Arial" w:cs="Arial"/>
          <w:szCs w:val="22"/>
        </w:rPr>
        <w:t>will be selected</w:t>
      </w:r>
      <w:proofErr w:type="gramEnd"/>
      <w:r w:rsidRPr="28A2EBC3">
        <w:rPr>
          <w:rFonts w:ascii="Arial" w:eastAsia="Arial" w:hAnsi="Arial" w:cs="Arial"/>
          <w:szCs w:val="22"/>
        </w:rPr>
        <w:t xml:space="preserve"> purely on merit, in the event of a tie between two candidates with equal experience, we may select a candidate who helps us better represent the communities the museum serves.</w:t>
      </w:r>
    </w:p>
    <w:p w14:paraId="559F002B" w14:textId="139CEADA" w:rsidR="6B008011" w:rsidRDefault="6B008011" w:rsidP="6B008011">
      <w:pPr>
        <w:spacing w:after="0" w:line="240" w:lineRule="auto"/>
        <w:jc w:val="both"/>
        <w:rPr>
          <w:rFonts w:ascii="Arial" w:eastAsia="Arial" w:hAnsi="Arial" w:cs="Arial"/>
          <w:color w:val="000000" w:themeColor="text1"/>
          <w:szCs w:val="22"/>
        </w:rPr>
      </w:pPr>
    </w:p>
    <w:p w14:paraId="4F3E3665" w14:textId="32982B60" w:rsidR="6B008011" w:rsidRDefault="6B008011" w:rsidP="6B008011">
      <w:pPr>
        <w:spacing w:after="0" w:line="240" w:lineRule="auto"/>
        <w:jc w:val="both"/>
        <w:rPr>
          <w:rFonts w:ascii="Arial" w:eastAsia="Arial" w:hAnsi="Arial" w:cs="Arial"/>
          <w:highlight w:val="yellow"/>
        </w:rPr>
      </w:pPr>
    </w:p>
    <w:p w14:paraId="154F6E5D" w14:textId="2349B2BD" w:rsidR="00814B2E" w:rsidRDefault="00814B2E" w:rsidP="00E42FF2">
      <w:pPr>
        <w:spacing w:after="0" w:line="240" w:lineRule="auto"/>
        <w:rPr>
          <w:rFonts w:ascii="Arial" w:eastAsia="Calibri" w:hAnsi="Arial" w:cs="Arial"/>
          <w:b/>
          <w:bCs/>
        </w:rPr>
      </w:pPr>
    </w:p>
    <w:p w14:paraId="6E1FF45A" w14:textId="77777777" w:rsidR="00814B2E" w:rsidRDefault="00814B2E" w:rsidP="00814B2E">
      <w:pPr>
        <w:rPr>
          <w:color w:val="1F497D"/>
        </w:rPr>
      </w:pPr>
    </w:p>
    <w:p w14:paraId="2A76D094" w14:textId="77777777" w:rsidR="00814B2E" w:rsidRPr="004E0AFC" w:rsidRDefault="00814B2E" w:rsidP="00E42FF2">
      <w:pPr>
        <w:spacing w:after="0" w:line="240" w:lineRule="auto"/>
        <w:rPr>
          <w:rFonts w:ascii="Arial" w:eastAsia="Calibri" w:hAnsi="Arial" w:cs="Arial"/>
          <w:b/>
          <w:bCs/>
        </w:rPr>
      </w:pPr>
    </w:p>
    <w:sectPr w:rsidR="00814B2E" w:rsidRPr="004E0AFC" w:rsidSect="004A08CD">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4C1E7B" w16cex:dateUtc="2025-04-16T13:43:55.476Z"/>
  <w16cex:commentExtensible w16cex:durableId="1B556D6A" w16cex:dateUtc="2025-04-16T13:46:50.714Z"/>
  <w16cex:commentExtensible w16cex:durableId="1B0C5D9C" w16cex:dateUtc="2025-04-16T15:40:22.979Z"/>
</w16cex:commentsExtensible>
</file>

<file path=word/commentsIds.xml><?xml version="1.0" encoding="utf-8"?>
<w16cid:commentsIds xmlns:mc="http://schemas.openxmlformats.org/markup-compatibility/2006" xmlns:w16cid="http://schemas.microsoft.com/office/word/2016/wordml/cid" mc:Ignorable="w16cid">
  <w16cid:commentId w16cid:paraId="1AA01FDB" w16cid:durableId="484C1E7B"/>
  <w16cid:commentId w16cid:paraId="4FCCDA83" w16cid:durableId="1B556D6A"/>
  <w16cid:commentId w16cid:paraId="7E51983E" w16cid:durableId="1B0C5D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intelligence2.xml><?xml version="1.0" encoding="utf-8"?>
<int2:intelligence xmlns:int2="http://schemas.microsoft.com/office/intelligence/2020/intelligence">
  <int2:observations>
    <int2:bookmark int2:bookmarkName="_Int_StLyXcFm" int2:invalidationBookmarkName="" int2:hashCode="2GZfkY4J3iHAJZ" int2:id="Olv9Dy9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86C"/>
    <w:multiLevelType w:val="hybridMultilevel"/>
    <w:tmpl w:val="312E19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812C4F"/>
    <w:multiLevelType w:val="hybridMultilevel"/>
    <w:tmpl w:val="4BC8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01DA8"/>
    <w:multiLevelType w:val="hybridMultilevel"/>
    <w:tmpl w:val="FFFFFFFF"/>
    <w:lvl w:ilvl="0" w:tplc="1952A208">
      <w:start w:val="1"/>
      <w:numFmt w:val="bullet"/>
      <w:lvlText w:val=""/>
      <w:lvlJc w:val="left"/>
      <w:pPr>
        <w:ind w:left="720" w:hanging="360"/>
      </w:pPr>
      <w:rPr>
        <w:rFonts w:ascii="Symbol" w:hAnsi="Symbol" w:hint="default"/>
      </w:rPr>
    </w:lvl>
    <w:lvl w:ilvl="1" w:tplc="BF0011E2">
      <w:start w:val="1"/>
      <w:numFmt w:val="bullet"/>
      <w:lvlText w:val="o"/>
      <w:lvlJc w:val="left"/>
      <w:pPr>
        <w:ind w:left="1440" w:hanging="360"/>
      </w:pPr>
      <w:rPr>
        <w:rFonts w:ascii="Courier New" w:hAnsi="Courier New" w:hint="default"/>
      </w:rPr>
    </w:lvl>
    <w:lvl w:ilvl="2" w:tplc="7114A40A">
      <w:start w:val="1"/>
      <w:numFmt w:val="bullet"/>
      <w:lvlText w:val=""/>
      <w:lvlJc w:val="left"/>
      <w:pPr>
        <w:ind w:left="2160" w:hanging="360"/>
      </w:pPr>
      <w:rPr>
        <w:rFonts w:ascii="Wingdings" w:hAnsi="Wingdings" w:hint="default"/>
      </w:rPr>
    </w:lvl>
    <w:lvl w:ilvl="3" w:tplc="AAE0F592">
      <w:start w:val="1"/>
      <w:numFmt w:val="bullet"/>
      <w:lvlText w:val=""/>
      <w:lvlJc w:val="left"/>
      <w:pPr>
        <w:ind w:left="2880" w:hanging="360"/>
      </w:pPr>
      <w:rPr>
        <w:rFonts w:ascii="Symbol" w:hAnsi="Symbol" w:hint="default"/>
      </w:rPr>
    </w:lvl>
    <w:lvl w:ilvl="4" w:tplc="972276EC">
      <w:start w:val="1"/>
      <w:numFmt w:val="bullet"/>
      <w:lvlText w:val="o"/>
      <w:lvlJc w:val="left"/>
      <w:pPr>
        <w:ind w:left="3600" w:hanging="360"/>
      </w:pPr>
      <w:rPr>
        <w:rFonts w:ascii="Courier New" w:hAnsi="Courier New" w:hint="default"/>
      </w:rPr>
    </w:lvl>
    <w:lvl w:ilvl="5" w:tplc="C3A66488">
      <w:start w:val="1"/>
      <w:numFmt w:val="bullet"/>
      <w:lvlText w:val=""/>
      <w:lvlJc w:val="left"/>
      <w:pPr>
        <w:ind w:left="4320" w:hanging="360"/>
      </w:pPr>
      <w:rPr>
        <w:rFonts w:ascii="Wingdings" w:hAnsi="Wingdings" w:hint="default"/>
      </w:rPr>
    </w:lvl>
    <w:lvl w:ilvl="6" w:tplc="20108518">
      <w:start w:val="1"/>
      <w:numFmt w:val="bullet"/>
      <w:lvlText w:val=""/>
      <w:lvlJc w:val="left"/>
      <w:pPr>
        <w:ind w:left="5040" w:hanging="360"/>
      </w:pPr>
      <w:rPr>
        <w:rFonts w:ascii="Symbol" w:hAnsi="Symbol" w:hint="default"/>
      </w:rPr>
    </w:lvl>
    <w:lvl w:ilvl="7" w:tplc="852A2D42">
      <w:start w:val="1"/>
      <w:numFmt w:val="bullet"/>
      <w:lvlText w:val="o"/>
      <w:lvlJc w:val="left"/>
      <w:pPr>
        <w:ind w:left="5760" w:hanging="360"/>
      </w:pPr>
      <w:rPr>
        <w:rFonts w:ascii="Courier New" w:hAnsi="Courier New" w:hint="default"/>
      </w:rPr>
    </w:lvl>
    <w:lvl w:ilvl="8" w:tplc="B2E21BF2">
      <w:start w:val="1"/>
      <w:numFmt w:val="bullet"/>
      <w:lvlText w:val=""/>
      <w:lvlJc w:val="left"/>
      <w:pPr>
        <w:ind w:left="6480" w:hanging="360"/>
      </w:pPr>
      <w:rPr>
        <w:rFonts w:ascii="Wingdings" w:hAnsi="Wingdings" w:hint="default"/>
      </w:rPr>
    </w:lvl>
  </w:abstractNum>
  <w:abstractNum w:abstractNumId="3" w15:restartNumberingAfterBreak="0">
    <w:nsid w:val="102A3548"/>
    <w:multiLevelType w:val="hybridMultilevel"/>
    <w:tmpl w:val="FFFFFFFF"/>
    <w:lvl w:ilvl="0" w:tplc="EA6CF38A">
      <w:start w:val="1"/>
      <w:numFmt w:val="bullet"/>
      <w:lvlText w:val=""/>
      <w:lvlJc w:val="left"/>
      <w:pPr>
        <w:ind w:left="720" w:hanging="360"/>
      </w:pPr>
      <w:rPr>
        <w:rFonts w:ascii="Symbol" w:hAnsi="Symbol" w:hint="default"/>
      </w:rPr>
    </w:lvl>
    <w:lvl w:ilvl="1" w:tplc="761EDD26">
      <w:start w:val="1"/>
      <w:numFmt w:val="bullet"/>
      <w:lvlText w:val="o"/>
      <w:lvlJc w:val="left"/>
      <w:pPr>
        <w:ind w:left="1440" w:hanging="360"/>
      </w:pPr>
      <w:rPr>
        <w:rFonts w:ascii="Courier New" w:hAnsi="Courier New" w:hint="default"/>
      </w:rPr>
    </w:lvl>
    <w:lvl w:ilvl="2" w:tplc="A6466556">
      <w:start w:val="1"/>
      <w:numFmt w:val="bullet"/>
      <w:lvlText w:val=""/>
      <w:lvlJc w:val="left"/>
      <w:pPr>
        <w:ind w:left="2160" w:hanging="360"/>
      </w:pPr>
      <w:rPr>
        <w:rFonts w:ascii="Wingdings" w:hAnsi="Wingdings" w:hint="default"/>
      </w:rPr>
    </w:lvl>
    <w:lvl w:ilvl="3" w:tplc="1FE2851C">
      <w:start w:val="1"/>
      <w:numFmt w:val="bullet"/>
      <w:lvlText w:val=""/>
      <w:lvlJc w:val="left"/>
      <w:pPr>
        <w:ind w:left="2880" w:hanging="360"/>
      </w:pPr>
      <w:rPr>
        <w:rFonts w:ascii="Symbol" w:hAnsi="Symbol" w:hint="default"/>
      </w:rPr>
    </w:lvl>
    <w:lvl w:ilvl="4" w:tplc="F54AC5FA">
      <w:start w:val="1"/>
      <w:numFmt w:val="bullet"/>
      <w:lvlText w:val="o"/>
      <w:lvlJc w:val="left"/>
      <w:pPr>
        <w:ind w:left="3600" w:hanging="360"/>
      </w:pPr>
      <w:rPr>
        <w:rFonts w:ascii="Courier New" w:hAnsi="Courier New" w:hint="default"/>
      </w:rPr>
    </w:lvl>
    <w:lvl w:ilvl="5" w:tplc="BFC2024A">
      <w:start w:val="1"/>
      <w:numFmt w:val="bullet"/>
      <w:lvlText w:val=""/>
      <w:lvlJc w:val="left"/>
      <w:pPr>
        <w:ind w:left="4320" w:hanging="360"/>
      </w:pPr>
      <w:rPr>
        <w:rFonts w:ascii="Wingdings" w:hAnsi="Wingdings" w:hint="default"/>
      </w:rPr>
    </w:lvl>
    <w:lvl w:ilvl="6" w:tplc="47E44EE4">
      <w:start w:val="1"/>
      <w:numFmt w:val="bullet"/>
      <w:lvlText w:val=""/>
      <w:lvlJc w:val="left"/>
      <w:pPr>
        <w:ind w:left="5040" w:hanging="360"/>
      </w:pPr>
      <w:rPr>
        <w:rFonts w:ascii="Symbol" w:hAnsi="Symbol" w:hint="default"/>
      </w:rPr>
    </w:lvl>
    <w:lvl w:ilvl="7" w:tplc="DDD61D1E">
      <w:start w:val="1"/>
      <w:numFmt w:val="bullet"/>
      <w:lvlText w:val="o"/>
      <w:lvlJc w:val="left"/>
      <w:pPr>
        <w:ind w:left="5760" w:hanging="360"/>
      </w:pPr>
      <w:rPr>
        <w:rFonts w:ascii="Courier New" w:hAnsi="Courier New" w:hint="default"/>
      </w:rPr>
    </w:lvl>
    <w:lvl w:ilvl="8" w:tplc="560681B8">
      <w:start w:val="1"/>
      <w:numFmt w:val="bullet"/>
      <w:lvlText w:val=""/>
      <w:lvlJc w:val="left"/>
      <w:pPr>
        <w:ind w:left="6480" w:hanging="360"/>
      </w:pPr>
      <w:rPr>
        <w:rFonts w:ascii="Wingdings" w:hAnsi="Wingdings" w:hint="default"/>
      </w:rPr>
    </w:lvl>
  </w:abstractNum>
  <w:abstractNum w:abstractNumId="4" w15:restartNumberingAfterBreak="0">
    <w:nsid w:val="15FA22E6"/>
    <w:multiLevelType w:val="hybridMultilevel"/>
    <w:tmpl w:val="6B6A2FA8"/>
    <w:lvl w:ilvl="0" w:tplc="A6663F34">
      <w:start w:val="1"/>
      <w:numFmt w:val="bullet"/>
      <w:lvlText w:val=""/>
      <w:lvlJc w:val="left"/>
      <w:pPr>
        <w:ind w:left="360" w:hanging="360"/>
      </w:pPr>
      <w:rPr>
        <w:rFonts w:ascii="Symbol" w:hAnsi="Symbol" w:hint="default"/>
      </w:rPr>
    </w:lvl>
    <w:lvl w:ilvl="1" w:tplc="1B7A634A">
      <w:start w:val="1"/>
      <w:numFmt w:val="bullet"/>
      <w:lvlText w:val="o"/>
      <w:lvlJc w:val="left"/>
      <w:pPr>
        <w:ind w:left="1080" w:hanging="360"/>
      </w:pPr>
      <w:rPr>
        <w:rFonts w:ascii="Courier New" w:hAnsi="Courier New" w:hint="default"/>
      </w:rPr>
    </w:lvl>
    <w:lvl w:ilvl="2" w:tplc="7BC494A0">
      <w:start w:val="1"/>
      <w:numFmt w:val="bullet"/>
      <w:lvlText w:val=""/>
      <w:lvlJc w:val="left"/>
      <w:pPr>
        <w:ind w:left="1800" w:hanging="360"/>
      </w:pPr>
      <w:rPr>
        <w:rFonts w:ascii="Wingdings" w:hAnsi="Wingdings" w:hint="default"/>
      </w:rPr>
    </w:lvl>
    <w:lvl w:ilvl="3" w:tplc="6D023D6C">
      <w:start w:val="1"/>
      <w:numFmt w:val="bullet"/>
      <w:lvlText w:val=""/>
      <w:lvlJc w:val="left"/>
      <w:pPr>
        <w:ind w:left="2520" w:hanging="360"/>
      </w:pPr>
      <w:rPr>
        <w:rFonts w:ascii="Symbol" w:hAnsi="Symbol" w:hint="default"/>
      </w:rPr>
    </w:lvl>
    <w:lvl w:ilvl="4" w:tplc="E24C0F54">
      <w:start w:val="1"/>
      <w:numFmt w:val="bullet"/>
      <w:lvlText w:val="o"/>
      <w:lvlJc w:val="left"/>
      <w:pPr>
        <w:ind w:left="3240" w:hanging="360"/>
      </w:pPr>
      <w:rPr>
        <w:rFonts w:ascii="Courier New" w:hAnsi="Courier New" w:hint="default"/>
      </w:rPr>
    </w:lvl>
    <w:lvl w:ilvl="5" w:tplc="4B86B7AA">
      <w:start w:val="1"/>
      <w:numFmt w:val="bullet"/>
      <w:lvlText w:val=""/>
      <w:lvlJc w:val="left"/>
      <w:pPr>
        <w:ind w:left="3960" w:hanging="360"/>
      </w:pPr>
      <w:rPr>
        <w:rFonts w:ascii="Wingdings" w:hAnsi="Wingdings" w:hint="default"/>
      </w:rPr>
    </w:lvl>
    <w:lvl w:ilvl="6" w:tplc="AA7E2DF8">
      <w:start w:val="1"/>
      <w:numFmt w:val="bullet"/>
      <w:lvlText w:val=""/>
      <w:lvlJc w:val="left"/>
      <w:pPr>
        <w:ind w:left="4680" w:hanging="360"/>
      </w:pPr>
      <w:rPr>
        <w:rFonts w:ascii="Symbol" w:hAnsi="Symbol" w:hint="default"/>
      </w:rPr>
    </w:lvl>
    <w:lvl w:ilvl="7" w:tplc="D6C6FCC2">
      <w:start w:val="1"/>
      <w:numFmt w:val="bullet"/>
      <w:lvlText w:val="o"/>
      <w:lvlJc w:val="left"/>
      <w:pPr>
        <w:ind w:left="5400" w:hanging="360"/>
      </w:pPr>
      <w:rPr>
        <w:rFonts w:ascii="Courier New" w:hAnsi="Courier New" w:hint="default"/>
      </w:rPr>
    </w:lvl>
    <w:lvl w:ilvl="8" w:tplc="66FEA93E">
      <w:start w:val="1"/>
      <w:numFmt w:val="bullet"/>
      <w:lvlText w:val=""/>
      <w:lvlJc w:val="left"/>
      <w:pPr>
        <w:ind w:left="6120" w:hanging="360"/>
      </w:pPr>
      <w:rPr>
        <w:rFonts w:ascii="Wingdings" w:hAnsi="Wingdings" w:hint="default"/>
      </w:rPr>
    </w:lvl>
  </w:abstractNum>
  <w:abstractNum w:abstractNumId="5" w15:restartNumberingAfterBreak="0">
    <w:nsid w:val="16A9806F"/>
    <w:multiLevelType w:val="hybridMultilevel"/>
    <w:tmpl w:val="F6607CF0"/>
    <w:lvl w:ilvl="0" w:tplc="97C0049C">
      <w:start w:val="1"/>
      <w:numFmt w:val="bullet"/>
      <w:lvlText w:val=""/>
      <w:lvlJc w:val="left"/>
      <w:pPr>
        <w:ind w:left="720" w:hanging="360"/>
      </w:pPr>
      <w:rPr>
        <w:rFonts w:ascii="Symbol" w:hAnsi="Symbol" w:hint="default"/>
      </w:rPr>
    </w:lvl>
    <w:lvl w:ilvl="1" w:tplc="49FE1146">
      <w:start w:val="1"/>
      <w:numFmt w:val="bullet"/>
      <w:lvlText w:val="o"/>
      <w:lvlJc w:val="left"/>
      <w:pPr>
        <w:ind w:left="1440" w:hanging="360"/>
      </w:pPr>
      <w:rPr>
        <w:rFonts w:ascii="Courier New" w:hAnsi="Courier New" w:hint="default"/>
      </w:rPr>
    </w:lvl>
    <w:lvl w:ilvl="2" w:tplc="F67EDDB6">
      <w:start w:val="1"/>
      <w:numFmt w:val="bullet"/>
      <w:lvlText w:val=""/>
      <w:lvlJc w:val="left"/>
      <w:pPr>
        <w:ind w:left="2160" w:hanging="360"/>
      </w:pPr>
      <w:rPr>
        <w:rFonts w:ascii="Wingdings" w:hAnsi="Wingdings" w:hint="default"/>
      </w:rPr>
    </w:lvl>
    <w:lvl w:ilvl="3" w:tplc="08AAB5F0">
      <w:start w:val="1"/>
      <w:numFmt w:val="bullet"/>
      <w:lvlText w:val=""/>
      <w:lvlJc w:val="left"/>
      <w:pPr>
        <w:ind w:left="2880" w:hanging="360"/>
      </w:pPr>
      <w:rPr>
        <w:rFonts w:ascii="Symbol" w:hAnsi="Symbol" w:hint="default"/>
      </w:rPr>
    </w:lvl>
    <w:lvl w:ilvl="4" w:tplc="5B24D6D6">
      <w:start w:val="1"/>
      <w:numFmt w:val="bullet"/>
      <w:lvlText w:val="o"/>
      <w:lvlJc w:val="left"/>
      <w:pPr>
        <w:ind w:left="3600" w:hanging="360"/>
      </w:pPr>
      <w:rPr>
        <w:rFonts w:ascii="Courier New" w:hAnsi="Courier New" w:hint="default"/>
      </w:rPr>
    </w:lvl>
    <w:lvl w:ilvl="5" w:tplc="745A03E2">
      <w:start w:val="1"/>
      <w:numFmt w:val="bullet"/>
      <w:lvlText w:val=""/>
      <w:lvlJc w:val="left"/>
      <w:pPr>
        <w:ind w:left="4320" w:hanging="360"/>
      </w:pPr>
      <w:rPr>
        <w:rFonts w:ascii="Wingdings" w:hAnsi="Wingdings" w:hint="default"/>
      </w:rPr>
    </w:lvl>
    <w:lvl w:ilvl="6" w:tplc="3FE8FE38">
      <w:start w:val="1"/>
      <w:numFmt w:val="bullet"/>
      <w:lvlText w:val=""/>
      <w:lvlJc w:val="left"/>
      <w:pPr>
        <w:ind w:left="5040" w:hanging="360"/>
      </w:pPr>
      <w:rPr>
        <w:rFonts w:ascii="Symbol" w:hAnsi="Symbol" w:hint="default"/>
      </w:rPr>
    </w:lvl>
    <w:lvl w:ilvl="7" w:tplc="5C12B964">
      <w:start w:val="1"/>
      <w:numFmt w:val="bullet"/>
      <w:lvlText w:val="o"/>
      <w:lvlJc w:val="left"/>
      <w:pPr>
        <w:ind w:left="5760" w:hanging="360"/>
      </w:pPr>
      <w:rPr>
        <w:rFonts w:ascii="Courier New" w:hAnsi="Courier New" w:hint="default"/>
      </w:rPr>
    </w:lvl>
    <w:lvl w:ilvl="8" w:tplc="C33C8690">
      <w:start w:val="1"/>
      <w:numFmt w:val="bullet"/>
      <w:lvlText w:val=""/>
      <w:lvlJc w:val="left"/>
      <w:pPr>
        <w:ind w:left="6480" w:hanging="360"/>
      </w:pPr>
      <w:rPr>
        <w:rFonts w:ascii="Wingdings" w:hAnsi="Wingdings" w:hint="default"/>
      </w:rPr>
    </w:lvl>
  </w:abstractNum>
  <w:abstractNum w:abstractNumId="6" w15:restartNumberingAfterBreak="0">
    <w:nsid w:val="19D6A12D"/>
    <w:multiLevelType w:val="hybridMultilevel"/>
    <w:tmpl w:val="9C9C9FC4"/>
    <w:lvl w:ilvl="0" w:tplc="AAF4E732">
      <w:start w:val="1"/>
      <w:numFmt w:val="bullet"/>
      <w:lvlText w:val=""/>
      <w:lvlJc w:val="left"/>
      <w:pPr>
        <w:ind w:left="720" w:hanging="360"/>
      </w:pPr>
      <w:rPr>
        <w:rFonts w:ascii="Symbol" w:hAnsi="Symbol" w:hint="default"/>
      </w:rPr>
    </w:lvl>
    <w:lvl w:ilvl="1" w:tplc="2A020E5A">
      <w:start w:val="1"/>
      <w:numFmt w:val="bullet"/>
      <w:lvlText w:val="o"/>
      <w:lvlJc w:val="left"/>
      <w:pPr>
        <w:ind w:left="1440" w:hanging="360"/>
      </w:pPr>
      <w:rPr>
        <w:rFonts w:ascii="Courier New" w:hAnsi="Courier New" w:hint="default"/>
      </w:rPr>
    </w:lvl>
    <w:lvl w:ilvl="2" w:tplc="E62EFDF4">
      <w:start w:val="1"/>
      <w:numFmt w:val="bullet"/>
      <w:lvlText w:val=""/>
      <w:lvlJc w:val="left"/>
      <w:pPr>
        <w:ind w:left="2160" w:hanging="360"/>
      </w:pPr>
      <w:rPr>
        <w:rFonts w:ascii="Wingdings" w:hAnsi="Wingdings" w:hint="default"/>
      </w:rPr>
    </w:lvl>
    <w:lvl w:ilvl="3" w:tplc="17A0BB7E">
      <w:start w:val="1"/>
      <w:numFmt w:val="bullet"/>
      <w:lvlText w:val=""/>
      <w:lvlJc w:val="left"/>
      <w:pPr>
        <w:ind w:left="2880" w:hanging="360"/>
      </w:pPr>
      <w:rPr>
        <w:rFonts w:ascii="Symbol" w:hAnsi="Symbol" w:hint="default"/>
      </w:rPr>
    </w:lvl>
    <w:lvl w:ilvl="4" w:tplc="8AA4215A">
      <w:start w:val="1"/>
      <w:numFmt w:val="bullet"/>
      <w:lvlText w:val="o"/>
      <w:lvlJc w:val="left"/>
      <w:pPr>
        <w:ind w:left="3600" w:hanging="360"/>
      </w:pPr>
      <w:rPr>
        <w:rFonts w:ascii="Courier New" w:hAnsi="Courier New" w:hint="default"/>
      </w:rPr>
    </w:lvl>
    <w:lvl w:ilvl="5" w:tplc="E12837CC">
      <w:start w:val="1"/>
      <w:numFmt w:val="bullet"/>
      <w:lvlText w:val=""/>
      <w:lvlJc w:val="left"/>
      <w:pPr>
        <w:ind w:left="4320" w:hanging="360"/>
      </w:pPr>
      <w:rPr>
        <w:rFonts w:ascii="Wingdings" w:hAnsi="Wingdings" w:hint="default"/>
      </w:rPr>
    </w:lvl>
    <w:lvl w:ilvl="6" w:tplc="0232AA46">
      <w:start w:val="1"/>
      <w:numFmt w:val="bullet"/>
      <w:lvlText w:val=""/>
      <w:lvlJc w:val="left"/>
      <w:pPr>
        <w:ind w:left="5040" w:hanging="360"/>
      </w:pPr>
      <w:rPr>
        <w:rFonts w:ascii="Symbol" w:hAnsi="Symbol" w:hint="default"/>
      </w:rPr>
    </w:lvl>
    <w:lvl w:ilvl="7" w:tplc="EB90999E">
      <w:start w:val="1"/>
      <w:numFmt w:val="bullet"/>
      <w:lvlText w:val="o"/>
      <w:lvlJc w:val="left"/>
      <w:pPr>
        <w:ind w:left="5760" w:hanging="360"/>
      </w:pPr>
      <w:rPr>
        <w:rFonts w:ascii="Courier New" w:hAnsi="Courier New" w:hint="default"/>
      </w:rPr>
    </w:lvl>
    <w:lvl w:ilvl="8" w:tplc="B596BDDC">
      <w:start w:val="1"/>
      <w:numFmt w:val="bullet"/>
      <w:lvlText w:val=""/>
      <w:lvlJc w:val="left"/>
      <w:pPr>
        <w:ind w:left="6480" w:hanging="360"/>
      </w:pPr>
      <w:rPr>
        <w:rFonts w:ascii="Wingdings" w:hAnsi="Wingdings" w:hint="default"/>
      </w:rPr>
    </w:lvl>
  </w:abstractNum>
  <w:abstractNum w:abstractNumId="7" w15:restartNumberingAfterBreak="0">
    <w:nsid w:val="1CD23BCE"/>
    <w:multiLevelType w:val="hybridMultilevel"/>
    <w:tmpl w:val="FFFFFFFF"/>
    <w:lvl w:ilvl="0" w:tplc="821CD002">
      <w:start w:val="1"/>
      <w:numFmt w:val="bullet"/>
      <w:lvlText w:val=""/>
      <w:lvlJc w:val="left"/>
      <w:pPr>
        <w:ind w:left="720" w:hanging="360"/>
      </w:pPr>
      <w:rPr>
        <w:rFonts w:ascii="Symbol" w:hAnsi="Symbol" w:hint="default"/>
      </w:rPr>
    </w:lvl>
    <w:lvl w:ilvl="1" w:tplc="658AB3F6">
      <w:start w:val="1"/>
      <w:numFmt w:val="bullet"/>
      <w:lvlText w:val="o"/>
      <w:lvlJc w:val="left"/>
      <w:pPr>
        <w:ind w:left="1440" w:hanging="360"/>
      </w:pPr>
      <w:rPr>
        <w:rFonts w:ascii="Courier New" w:hAnsi="Courier New" w:hint="default"/>
      </w:rPr>
    </w:lvl>
    <w:lvl w:ilvl="2" w:tplc="921488D2">
      <w:start w:val="1"/>
      <w:numFmt w:val="bullet"/>
      <w:lvlText w:val=""/>
      <w:lvlJc w:val="left"/>
      <w:pPr>
        <w:ind w:left="2160" w:hanging="360"/>
      </w:pPr>
      <w:rPr>
        <w:rFonts w:ascii="Wingdings" w:hAnsi="Wingdings" w:hint="default"/>
      </w:rPr>
    </w:lvl>
    <w:lvl w:ilvl="3" w:tplc="8752F57A">
      <w:start w:val="1"/>
      <w:numFmt w:val="bullet"/>
      <w:lvlText w:val=""/>
      <w:lvlJc w:val="left"/>
      <w:pPr>
        <w:ind w:left="2880" w:hanging="360"/>
      </w:pPr>
      <w:rPr>
        <w:rFonts w:ascii="Symbol" w:hAnsi="Symbol" w:hint="default"/>
      </w:rPr>
    </w:lvl>
    <w:lvl w:ilvl="4" w:tplc="DBB0A43E">
      <w:start w:val="1"/>
      <w:numFmt w:val="bullet"/>
      <w:lvlText w:val="o"/>
      <w:lvlJc w:val="left"/>
      <w:pPr>
        <w:ind w:left="3600" w:hanging="360"/>
      </w:pPr>
      <w:rPr>
        <w:rFonts w:ascii="Courier New" w:hAnsi="Courier New" w:hint="default"/>
      </w:rPr>
    </w:lvl>
    <w:lvl w:ilvl="5" w:tplc="4DECE678">
      <w:start w:val="1"/>
      <w:numFmt w:val="bullet"/>
      <w:lvlText w:val=""/>
      <w:lvlJc w:val="left"/>
      <w:pPr>
        <w:ind w:left="4320" w:hanging="360"/>
      </w:pPr>
      <w:rPr>
        <w:rFonts w:ascii="Wingdings" w:hAnsi="Wingdings" w:hint="default"/>
      </w:rPr>
    </w:lvl>
    <w:lvl w:ilvl="6" w:tplc="17AC9DBC">
      <w:start w:val="1"/>
      <w:numFmt w:val="bullet"/>
      <w:lvlText w:val=""/>
      <w:lvlJc w:val="left"/>
      <w:pPr>
        <w:ind w:left="5040" w:hanging="360"/>
      </w:pPr>
      <w:rPr>
        <w:rFonts w:ascii="Symbol" w:hAnsi="Symbol" w:hint="default"/>
      </w:rPr>
    </w:lvl>
    <w:lvl w:ilvl="7" w:tplc="D318014E">
      <w:start w:val="1"/>
      <w:numFmt w:val="bullet"/>
      <w:lvlText w:val="o"/>
      <w:lvlJc w:val="left"/>
      <w:pPr>
        <w:ind w:left="5760" w:hanging="360"/>
      </w:pPr>
      <w:rPr>
        <w:rFonts w:ascii="Courier New" w:hAnsi="Courier New" w:hint="default"/>
      </w:rPr>
    </w:lvl>
    <w:lvl w:ilvl="8" w:tplc="53DE073C">
      <w:start w:val="1"/>
      <w:numFmt w:val="bullet"/>
      <w:lvlText w:val=""/>
      <w:lvlJc w:val="left"/>
      <w:pPr>
        <w:ind w:left="6480" w:hanging="360"/>
      </w:pPr>
      <w:rPr>
        <w:rFonts w:ascii="Wingdings" w:hAnsi="Wingdings" w:hint="default"/>
      </w:rPr>
    </w:lvl>
  </w:abstractNum>
  <w:abstractNum w:abstractNumId="8" w15:restartNumberingAfterBreak="0">
    <w:nsid w:val="1F245C34"/>
    <w:multiLevelType w:val="hybridMultilevel"/>
    <w:tmpl w:val="CC7EA206"/>
    <w:lvl w:ilvl="0" w:tplc="3FBEBA92">
      <w:start w:val="1"/>
      <w:numFmt w:val="bullet"/>
      <w:lvlText w:val="-"/>
      <w:lvlJc w:val="left"/>
      <w:pPr>
        <w:ind w:left="720" w:hanging="360"/>
      </w:pPr>
      <w:rPr>
        <w:rFonts w:ascii="Calibri" w:hAnsi="Calibri" w:hint="default"/>
      </w:rPr>
    </w:lvl>
    <w:lvl w:ilvl="1" w:tplc="292E1CF2">
      <w:start w:val="1"/>
      <w:numFmt w:val="bullet"/>
      <w:lvlText w:val="o"/>
      <w:lvlJc w:val="left"/>
      <w:pPr>
        <w:ind w:left="1440" w:hanging="360"/>
      </w:pPr>
      <w:rPr>
        <w:rFonts w:ascii="Courier New" w:hAnsi="Courier New" w:hint="default"/>
      </w:rPr>
    </w:lvl>
    <w:lvl w:ilvl="2" w:tplc="E8C46388">
      <w:start w:val="1"/>
      <w:numFmt w:val="bullet"/>
      <w:lvlText w:val=""/>
      <w:lvlJc w:val="left"/>
      <w:pPr>
        <w:ind w:left="2160" w:hanging="360"/>
      </w:pPr>
      <w:rPr>
        <w:rFonts w:ascii="Wingdings" w:hAnsi="Wingdings" w:hint="default"/>
      </w:rPr>
    </w:lvl>
    <w:lvl w:ilvl="3" w:tplc="C36240EA">
      <w:start w:val="1"/>
      <w:numFmt w:val="bullet"/>
      <w:lvlText w:val=""/>
      <w:lvlJc w:val="left"/>
      <w:pPr>
        <w:ind w:left="2880" w:hanging="360"/>
      </w:pPr>
      <w:rPr>
        <w:rFonts w:ascii="Symbol" w:hAnsi="Symbol" w:hint="default"/>
      </w:rPr>
    </w:lvl>
    <w:lvl w:ilvl="4" w:tplc="B5507504">
      <w:start w:val="1"/>
      <w:numFmt w:val="bullet"/>
      <w:lvlText w:val="o"/>
      <w:lvlJc w:val="left"/>
      <w:pPr>
        <w:ind w:left="3600" w:hanging="360"/>
      </w:pPr>
      <w:rPr>
        <w:rFonts w:ascii="Courier New" w:hAnsi="Courier New" w:hint="default"/>
      </w:rPr>
    </w:lvl>
    <w:lvl w:ilvl="5" w:tplc="BE182F92">
      <w:start w:val="1"/>
      <w:numFmt w:val="bullet"/>
      <w:lvlText w:val=""/>
      <w:lvlJc w:val="left"/>
      <w:pPr>
        <w:ind w:left="4320" w:hanging="360"/>
      </w:pPr>
      <w:rPr>
        <w:rFonts w:ascii="Wingdings" w:hAnsi="Wingdings" w:hint="default"/>
      </w:rPr>
    </w:lvl>
    <w:lvl w:ilvl="6" w:tplc="4824E1F6">
      <w:start w:val="1"/>
      <w:numFmt w:val="bullet"/>
      <w:lvlText w:val=""/>
      <w:lvlJc w:val="left"/>
      <w:pPr>
        <w:ind w:left="5040" w:hanging="360"/>
      </w:pPr>
      <w:rPr>
        <w:rFonts w:ascii="Symbol" w:hAnsi="Symbol" w:hint="default"/>
      </w:rPr>
    </w:lvl>
    <w:lvl w:ilvl="7" w:tplc="5E44A9AE">
      <w:start w:val="1"/>
      <w:numFmt w:val="bullet"/>
      <w:lvlText w:val="o"/>
      <w:lvlJc w:val="left"/>
      <w:pPr>
        <w:ind w:left="5760" w:hanging="360"/>
      </w:pPr>
      <w:rPr>
        <w:rFonts w:ascii="Courier New" w:hAnsi="Courier New" w:hint="default"/>
      </w:rPr>
    </w:lvl>
    <w:lvl w:ilvl="8" w:tplc="2CC85048">
      <w:start w:val="1"/>
      <w:numFmt w:val="bullet"/>
      <w:lvlText w:val=""/>
      <w:lvlJc w:val="left"/>
      <w:pPr>
        <w:ind w:left="6480" w:hanging="360"/>
      </w:pPr>
      <w:rPr>
        <w:rFonts w:ascii="Wingdings" w:hAnsi="Wingdings" w:hint="default"/>
      </w:rPr>
    </w:lvl>
  </w:abstractNum>
  <w:abstractNum w:abstractNumId="9" w15:restartNumberingAfterBreak="0">
    <w:nsid w:val="21B14321"/>
    <w:multiLevelType w:val="hybridMultilevel"/>
    <w:tmpl w:val="FFFFFFFF"/>
    <w:lvl w:ilvl="0" w:tplc="353211D4">
      <w:start w:val="1"/>
      <w:numFmt w:val="bullet"/>
      <w:lvlText w:val=""/>
      <w:lvlJc w:val="left"/>
      <w:pPr>
        <w:ind w:left="720" w:hanging="360"/>
      </w:pPr>
      <w:rPr>
        <w:rFonts w:ascii="Symbol" w:hAnsi="Symbol" w:hint="default"/>
      </w:rPr>
    </w:lvl>
    <w:lvl w:ilvl="1" w:tplc="65D66138">
      <w:start w:val="1"/>
      <w:numFmt w:val="bullet"/>
      <w:lvlText w:val="o"/>
      <w:lvlJc w:val="left"/>
      <w:pPr>
        <w:ind w:left="1440" w:hanging="360"/>
      </w:pPr>
      <w:rPr>
        <w:rFonts w:ascii="Courier New" w:hAnsi="Courier New" w:hint="default"/>
      </w:rPr>
    </w:lvl>
    <w:lvl w:ilvl="2" w:tplc="F6444AD4">
      <w:start w:val="1"/>
      <w:numFmt w:val="bullet"/>
      <w:lvlText w:val=""/>
      <w:lvlJc w:val="left"/>
      <w:pPr>
        <w:ind w:left="2160" w:hanging="360"/>
      </w:pPr>
      <w:rPr>
        <w:rFonts w:ascii="Wingdings" w:hAnsi="Wingdings" w:hint="default"/>
      </w:rPr>
    </w:lvl>
    <w:lvl w:ilvl="3" w:tplc="1A36F2A4">
      <w:start w:val="1"/>
      <w:numFmt w:val="bullet"/>
      <w:lvlText w:val=""/>
      <w:lvlJc w:val="left"/>
      <w:pPr>
        <w:ind w:left="2880" w:hanging="360"/>
      </w:pPr>
      <w:rPr>
        <w:rFonts w:ascii="Symbol" w:hAnsi="Symbol" w:hint="default"/>
      </w:rPr>
    </w:lvl>
    <w:lvl w:ilvl="4" w:tplc="0E82D360">
      <w:start w:val="1"/>
      <w:numFmt w:val="bullet"/>
      <w:lvlText w:val="o"/>
      <w:lvlJc w:val="left"/>
      <w:pPr>
        <w:ind w:left="3600" w:hanging="360"/>
      </w:pPr>
      <w:rPr>
        <w:rFonts w:ascii="Courier New" w:hAnsi="Courier New" w:hint="default"/>
      </w:rPr>
    </w:lvl>
    <w:lvl w:ilvl="5" w:tplc="C0203470">
      <w:start w:val="1"/>
      <w:numFmt w:val="bullet"/>
      <w:lvlText w:val=""/>
      <w:lvlJc w:val="left"/>
      <w:pPr>
        <w:ind w:left="4320" w:hanging="360"/>
      </w:pPr>
      <w:rPr>
        <w:rFonts w:ascii="Wingdings" w:hAnsi="Wingdings" w:hint="default"/>
      </w:rPr>
    </w:lvl>
    <w:lvl w:ilvl="6" w:tplc="01F42D24">
      <w:start w:val="1"/>
      <w:numFmt w:val="bullet"/>
      <w:lvlText w:val=""/>
      <w:lvlJc w:val="left"/>
      <w:pPr>
        <w:ind w:left="5040" w:hanging="360"/>
      </w:pPr>
      <w:rPr>
        <w:rFonts w:ascii="Symbol" w:hAnsi="Symbol" w:hint="default"/>
      </w:rPr>
    </w:lvl>
    <w:lvl w:ilvl="7" w:tplc="43466772">
      <w:start w:val="1"/>
      <w:numFmt w:val="bullet"/>
      <w:lvlText w:val="o"/>
      <w:lvlJc w:val="left"/>
      <w:pPr>
        <w:ind w:left="5760" w:hanging="360"/>
      </w:pPr>
      <w:rPr>
        <w:rFonts w:ascii="Courier New" w:hAnsi="Courier New" w:hint="default"/>
      </w:rPr>
    </w:lvl>
    <w:lvl w:ilvl="8" w:tplc="00A05644">
      <w:start w:val="1"/>
      <w:numFmt w:val="bullet"/>
      <w:lvlText w:val=""/>
      <w:lvlJc w:val="left"/>
      <w:pPr>
        <w:ind w:left="6480" w:hanging="360"/>
      </w:pPr>
      <w:rPr>
        <w:rFonts w:ascii="Wingdings" w:hAnsi="Wingdings" w:hint="default"/>
      </w:rPr>
    </w:lvl>
  </w:abstractNum>
  <w:abstractNum w:abstractNumId="10" w15:restartNumberingAfterBreak="0">
    <w:nsid w:val="2576C387"/>
    <w:multiLevelType w:val="hybridMultilevel"/>
    <w:tmpl w:val="A1E08A7E"/>
    <w:lvl w:ilvl="0" w:tplc="A8AE8F2C">
      <w:start w:val="1"/>
      <w:numFmt w:val="bullet"/>
      <w:lvlText w:val=""/>
      <w:lvlJc w:val="left"/>
      <w:pPr>
        <w:ind w:left="720" w:hanging="360"/>
      </w:pPr>
      <w:rPr>
        <w:rFonts w:ascii="Symbol" w:hAnsi="Symbol" w:hint="default"/>
      </w:rPr>
    </w:lvl>
    <w:lvl w:ilvl="1" w:tplc="1200C8AA">
      <w:start w:val="1"/>
      <w:numFmt w:val="bullet"/>
      <w:lvlText w:val="o"/>
      <w:lvlJc w:val="left"/>
      <w:pPr>
        <w:ind w:left="1440" w:hanging="360"/>
      </w:pPr>
      <w:rPr>
        <w:rFonts w:ascii="Courier New" w:hAnsi="Courier New" w:hint="default"/>
      </w:rPr>
    </w:lvl>
    <w:lvl w:ilvl="2" w:tplc="D7545EDE">
      <w:start w:val="1"/>
      <w:numFmt w:val="bullet"/>
      <w:lvlText w:val=""/>
      <w:lvlJc w:val="left"/>
      <w:pPr>
        <w:ind w:left="2160" w:hanging="360"/>
      </w:pPr>
      <w:rPr>
        <w:rFonts w:ascii="Wingdings" w:hAnsi="Wingdings" w:hint="default"/>
      </w:rPr>
    </w:lvl>
    <w:lvl w:ilvl="3" w:tplc="D7A680DA">
      <w:start w:val="1"/>
      <w:numFmt w:val="bullet"/>
      <w:lvlText w:val=""/>
      <w:lvlJc w:val="left"/>
      <w:pPr>
        <w:ind w:left="2880" w:hanging="360"/>
      </w:pPr>
      <w:rPr>
        <w:rFonts w:ascii="Symbol" w:hAnsi="Symbol" w:hint="default"/>
      </w:rPr>
    </w:lvl>
    <w:lvl w:ilvl="4" w:tplc="AE82626A">
      <w:start w:val="1"/>
      <w:numFmt w:val="bullet"/>
      <w:lvlText w:val="o"/>
      <w:lvlJc w:val="left"/>
      <w:pPr>
        <w:ind w:left="3600" w:hanging="360"/>
      </w:pPr>
      <w:rPr>
        <w:rFonts w:ascii="Courier New" w:hAnsi="Courier New" w:hint="default"/>
      </w:rPr>
    </w:lvl>
    <w:lvl w:ilvl="5" w:tplc="18D03702">
      <w:start w:val="1"/>
      <w:numFmt w:val="bullet"/>
      <w:lvlText w:val=""/>
      <w:lvlJc w:val="left"/>
      <w:pPr>
        <w:ind w:left="4320" w:hanging="360"/>
      </w:pPr>
      <w:rPr>
        <w:rFonts w:ascii="Wingdings" w:hAnsi="Wingdings" w:hint="default"/>
      </w:rPr>
    </w:lvl>
    <w:lvl w:ilvl="6" w:tplc="B5FAD844">
      <w:start w:val="1"/>
      <w:numFmt w:val="bullet"/>
      <w:lvlText w:val=""/>
      <w:lvlJc w:val="left"/>
      <w:pPr>
        <w:ind w:left="5040" w:hanging="360"/>
      </w:pPr>
      <w:rPr>
        <w:rFonts w:ascii="Symbol" w:hAnsi="Symbol" w:hint="default"/>
      </w:rPr>
    </w:lvl>
    <w:lvl w:ilvl="7" w:tplc="51488D0C">
      <w:start w:val="1"/>
      <w:numFmt w:val="bullet"/>
      <w:lvlText w:val="o"/>
      <w:lvlJc w:val="left"/>
      <w:pPr>
        <w:ind w:left="5760" w:hanging="360"/>
      </w:pPr>
      <w:rPr>
        <w:rFonts w:ascii="Courier New" w:hAnsi="Courier New" w:hint="default"/>
      </w:rPr>
    </w:lvl>
    <w:lvl w:ilvl="8" w:tplc="6C7408DA">
      <w:start w:val="1"/>
      <w:numFmt w:val="bullet"/>
      <w:lvlText w:val=""/>
      <w:lvlJc w:val="left"/>
      <w:pPr>
        <w:ind w:left="6480" w:hanging="360"/>
      </w:pPr>
      <w:rPr>
        <w:rFonts w:ascii="Wingdings" w:hAnsi="Wingdings" w:hint="default"/>
      </w:rPr>
    </w:lvl>
  </w:abstractNum>
  <w:abstractNum w:abstractNumId="11" w15:restartNumberingAfterBreak="0">
    <w:nsid w:val="2F2DF668"/>
    <w:multiLevelType w:val="hybridMultilevel"/>
    <w:tmpl w:val="FFFFFFFF"/>
    <w:lvl w:ilvl="0" w:tplc="30C8EDE0">
      <w:start w:val="1"/>
      <w:numFmt w:val="decimal"/>
      <w:lvlText w:val="%1."/>
      <w:lvlJc w:val="left"/>
      <w:pPr>
        <w:ind w:left="720" w:hanging="360"/>
      </w:pPr>
    </w:lvl>
    <w:lvl w:ilvl="1" w:tplc="3D3ECA36">
      <w:start w:val="1"/>
      <w:numFmt w:val="lowerLetter"/>
      <w:lvlText w:val="%2."/>
      <w:lvlJc w:val="left"/>
      <w:pPr>
        <w:ind w:left="1440" w:hanging="360"/>
      </w:pPr>
    </w:lvl>
    <w:lvl w:ilvl="2" w:tplc="FCD65A36">
      <w:start w:val="1"/>
      <w:numFmt w:val="lowerRoman"/>
      <w:lvlText w:val="%3."/>
      <w:lvlJc w:val="right"/>
      <w:pPr>
        <w:ind w:left="2160" w:hanging="180"/>
      </w:pPr>
    </w:lvl>
    <w:lvl w:ilvl="3" w:tplc="45F2A8EC">
      <w:start w:val="1"/>
      <w:numFmt w:val="decimal"/>
      <w:lvlText w:val="%4."/>
      <w:lvlJc w:val="left"/>
      <w:pPr>
        <w:ind w:left="2880" w:hanging="360"/>
      </w:pPr>
    </w:lvl>
    <w:lvl w:ilvl="4" w:tplc="F948D71C">
      <w:start w:val="1"/>
      <w:numFmt w:val="lowerLetter"/>
      <w:lvlText w:val="%5."/>
      <w:lvlJc w:val="left"/>
      <w:pPr>
        <w:ind w:left="3600" w:hanging="360"/>
      </w:pPr>
    </w:lvl>
    <w:lvl w:ilvl="5" w:tplc="0BF4CB40">
      <w:start w:val="1"/>
      <w:numFmt w:val="lowerRoman"/>
      <w:lvlText w:val="%6."/>
      <w:lvlJc w:val="right"/>
      <w:pPr>
        <w:ind w:left="4320" w:hanging="180"/>
      </w:pPr>
    </w:lvl>
    <w:lvl w:ilvl="6" w:tplc="D550FF2A">
      <w:start w:val="1"/>
      <w:numFmt w:val="decimal"/>
      <w:lvlText w:val="%7."/>
      <w:lvlJc w:val="left"/>
      <w:pPr>
        <w:ind w:left="5040" w:hanging="360"/>
      </w:pPr>
    </w:lvl>
    <w:lvl w:ilvl="7" w:tplc="71E25212">
      <w:start w:val="1"/>
      <w:numFmt w:val="lowerLetter"/>
      <w:lvlText w:val="%8."/>
      <w:lvlJc w:val="left"/>
      <w:pPr>
        <w:ind w:left="5760" w:hanging="360"/>
      </w:pPr>
    </w:lvl>
    <w:lvl w:ilvl="8" w:tplc="0608B4A2">
      <w:start w:val="1"/>
      <w:numFmt w:val="lowerRoman"/>
      <w:lvlText w:val="%9."/>
      <w:lvlJc w:val="right"/>
      <w:pPr>
        <w:ind w:left="6480" w:hanging="180"/>
      </w:pPr>
    </w:lvl>
  </w:abstractNum>
  <w:abstractNum w:abstractNumId="12" w15:restartNumberingAfterBreak="0">
    <w:nsid w:val="30A020A6"/>
    <w:multiLevelType w:val="hybridMultilevel"/>
    <w:tmpl w:val="FFFFFFFF"/>
    <w:lvl w:ilvl="0" w:tplc="64C0B9E2">
      <w:start w:val="1"/>
      <w:numFmt w:val="bullet"/>
      <w:lvlText w:val=""/>
      <w:lvlJc w:val="left"/>
      <w:pPr>
        <w:ind w:left="720" w:hanging="360"/>
      </w:pPr>
      <w:rPr>
        <w:rFonts w:ascii="Symbol" w:hAnsi="Symbol" w:hint="default"/>
      </w:rPr>
    </w:lvl>
    <w:lvl w:ilvl="1" w:tplc="B26C6882">
      <w:start w:val="1"/>
      <w:numFmt w:val="bullet"/>
      <w:lvlText w:val="o"/>
      <w:lvlJc w:val="left"/>
      <w:pPr>
        <w:ind w:left="1440" w:hanging="360"/>
      </w:pPr>
      <w:rPr>
        <w:rFonts w:ascii="Courier New" w:hAnsi="Courier New" w:hint="default"/>
      </w:rPr>
    </w:lvl>
    <w:lvl w:ilvl="2" w:tplc="D1B21BAC">
      <w:start w:val="1"/>
      <w:numFmt w:val="bullet"/>
      <w:lvlText w:val=""/>
      <w:lvlJc w:val="left"/>
      <w:pPr>
        <w:ind w:left="2160" w:hanging="360"/>
      </w:pPr>
      <w:rPr>
        <w:rFonts w:ascii="Wingdings" w:hAnsi="Wingdings" w:hint="default"/>
      </w:rPr>
    </w:lvl>
    <w:lvl w:ilvl="3" w:tplc="D8CC99FA">
      <w:start w:val="1"/>
      <w:numFmt w:val="bullet"/>
      <w:lvlText w:val=""/>
      <w:lvlJc w:val="left"/>
      <w:pPr>
        <w:ind w:left="2880" w:hanging="360"/>
      </w:pPr>
      <w:rPr>
        <w:rFonts w:ascii="Symbol" w:hAnsi="Symbol" w:hint="default"/>
      </w:rPr>
    </w:lvl>
    <w:lvl w:ilvl="4" w:tplc="7680986E">
      <w:start w:val="1"/>
      <w:numFmt w:val="bullet"/>
      <w:lvlText w:val="o"/>
      <w:lvlJc w:val="left"/>
      <w:pPr>
        <w:ind w:left="3600" w:hanging="360"/>
      </w:pPr>
      <w:rPr>
        <w:rFonts w:ascii="Courier New" w:hAnsi="Courier New" w:hint="default"/>
      </w:rPr>
    </w:lvl>
    <w:lvl w:ilvl="5" w:tplc="48B24A04">
      <w:start w:val="1"/>
      <w:numFmt w:val="bullet"/>
      <w:lvlText w:val=""/>
      <w:lvlJc w:val="left"/>
      <w:pPr>
        <w:ind w:left="4320" w:hanging="360"/>
      </w:pPr>
      <w:rPr>
        <w:rFonts w:ascii="Wingdings" w:hAnsi="Wingdings" w:hint="default"/>
      </w:rPr>
    </w:lvl>
    <w:lvl w:ilvl="6" w:tplc="D4BE02C4">
      <w:start w:val="1"/>
      <w:numFmt w:val="bullet"/>
      <w:lvlText w:val=""/>
      <w:lvlJc w:val="left"/>
      <w:pPr>
        <w:ind w:left="5040" w:hanging="360"/>
      </w:pPr>
      <w:rPr>
        <w:rFonts w:ascii="Symbol" w:hAnsi="Symbol" w:hint="default"/>
      </w:rPr>
    </w:lvl>
    <w:lvl w:ilvl="7" w:tplc="974A6710">
      <w:start w:val="1"/>
      <w:numFmt w:val="bullet"/>
      <w:lvlText w:val="o"/>
      <w:lvlJc w:val="left"/>
      <w:pPr>
        <w:ind w:left="5760" w:hanging="360"/>
      </w:pPr>
      <w:rPr>
        <w:rFonts w:ascii="Courier New" w:hAnsi="Courier New" w:hint="default"/>
      </w:rPr>
    </w:lvl>
    <w:lvl w:ilvl="8" w:tplc="36B62F06">
      <w:start w:val="1"/>
      <w:numFmt w:val="bullet"/>
      <w:lvlText w:val=""/>
      <w:lvlJc w:val="left"/>
      <w:pPr>
        <w:ind w:left="6480" w:hanging="360"/>
      </w:pPr>
      <w:rPr>
        <w:rFonts w:ascii="Wingdings" w:hAnsi="Wingdings" w:hint="default"/>
      </w:rPr>
    </w:lvl>
  </w:abstractNum>
  <w:abstractNum w:abstractNumId="13" w15:restartNumberingAfterBreak="0">
    <w:nsid w:val="36ED61D5"/>
    <w:multiLevelType w:val="hybridMultilevel"/>
    <w:tmpl w:val="DC24E6AC"/>
    <w:lvl w:ilvl="0" w:tplc="04DA7D56">
      <w:start w:val="1"/>
      <w:numFmt w:val="bullet"/>
      <w:lvlText w:val="-"/>
      <w:lvlJc w:val="left"/>
      <w:pPr>
        <w:ind w:left="720" w:hanging="360"/>
      </w:pPr>
      <w:rPr>
        <w:rFonts w:ascii="Calibri" w:hAnsi="Calibri" w:hint="default"/>
      </w:rPr>
    </w:lvl>
    <w:lvl w:ilvl="1" w:tplc="C64A7CD4">
      <w:start w:val="1"/>
      <w:numFmt w:val="bullet"/>
      <w:lvlText w:val="o"/>
      <w:lvlJc w:val="left"/>
      <w:pPr>
        <w:ind w:left="1440" w:hanging="360"/>
      </w:pPr>
      <w:rPr>
        <w:rFonts w:ascii="Courier New" w:hAnsi="Courier New" w:hint="default"/>
      </w:rPr>
    </w:lvl>
    <w:lvl w:ilvl="2" w:tplc="6FDA564C">
      <w:start w:val="1"/>
      <w:numFmt w:val="bullet"/>
      <w:lvlText w:val=""/>
      <w:lvlJc w:val="left"/>
      <w:pPr>
        <w:ind w:left="2160" w:hanging="360"/>
      </w:pPr>
      <w:rPr>
        <w:rFonts w:ascii="Wingdings" w:hAnsi="Wingdings" w:hint="default"/>
      </w:rPr>
    </w:lvl>
    <w:lvl w:ilvl="3" w:tplc="304C4070">
      <w:start w:val="1"/>
      <w:numFmt w:val="bullet"/>
      <w:lvlText w:val=""/>
      <w:lvlJc w:val="left"/>
      <w:pPr>
        <w:ind w:left="2880" w:hanging="360"/>
      </w:pPr>
      <w:rPr>
        <w:rFonts w:ascii="Symbol" w:hAnsi="Symbol" w:hint="default"/>
      </w:rPr>
    </w:lvl>
    <w:lvl w:ilvl="4" w:tplc="90EEA6EA">
      <w:start w:val="1"/>
      <w:numFmt w:val="bullet"/>
      <w:lvlText w:val="o"/>
      <w:lvlJc w:val="left"/>
      <w:pPr>
        <w:ind w:left="3600" w:hanging="360"/>
      </w:pPr>
      <w:rPr>
        <w:rFonts w:ascii="Courier New" w:hAnsi="Courier New" w:hint="default"/>
      </w:rPr>
    </w:lvl>
    <w:lvl w:ilvl="5" w:tplc="FB92AC28">
      <w:start w:val="1"/>
      <w:numFmt w:val="bullet"/>
      <w:lvlText w:val=""/>
      <w:lvlJc w:val="left"/>
      <w:pPr>
        <w:ind w:left="4320" w:hanging="360"/>
      </w:pPr>
      <w:rPr>
        <w:rFonts w:ascii="Wingdings" w:hAnsi="Wingdings" w:hint="default"/>
      </w:rPr>
    </w:lvl>
    <w:lvl w:ilvl="6" w:tplc="080AC226">
      <w:start w:val="1"/>
      <w:numFmt w:val="bullet"/>
      <w:lvlText w:val=""/>
      <w:lvlJc w:val="left"/>
      <w:pPr>
        <w:ind w:left="5040" w:hanging="360"/>
      </w:pPr>
      <w:rPr>
        <w:rFonts w:ascii="Symbol" w:hAnsi="Symbol" w:hint="default"/>
      </w:rPr>
    </w:lvl>
    <w:lvl w:ilvl="7" w:tplc="CA16331E">
      <w:start w:val="1"/>
      <w:numFmt w:val="bullet"/>
      <w:lvlText w:val="o"/>
      <w:lvlJc w:val="left"/>
      <w:pPr>
        <w:ind w:left="5760" w:hanging="360"/>
      </w:pPr>
      <w:rPr>
        <w:rFonts w:ascii="Courier New" w:hAnsi="Courier New" w:hint="default"/>
      </w:rPr>
    </w:lvl>
    <w:lvl w:ilvl="8" w:tplc="5D921CC0">
      <w:start w:val="1"/>
      <w:numFmt w:val="bullet"/>
      <w:lvlText w:val=""/>
      <w:lvlJc w:val="left"/>
      <w:pPr>
        <w:ind w:left="6480" w:hanging="360"/>
      </w:pPr>
      <w:rPr>
        <w:rFonts w:ascii="Wingdings" w:hAnsi="Wingdings" w:hint="default"/>
      </w:rPr>
    </w:lvl>
  </w:abstractNum>
  <w:abstractNum w:abstractNumId="14" w15:restartNumberingAfterBreak="0">
    <w:nsid w:val="405EFF75"/>
    <w:multiLevelType w:val="hybridMultilevel"/>
    <w:tmpl w:val="FFFFFFFF"/>
    <w:lvl w:ilvl="0" w:tplc="C0AC0A14">
      <w:start w:val="1"/>
      <w:numFmt w:val="bullet"/>
      <w:lvlText w:val=""/>
      <w:lvlJc w:val="left"/>
      <w:pPr>
        <w:ind w:left="720" w:hanging="360"/>
      </w:pPr>
      <w:rPr>
        <w:rFonts w:ascii="Symbol" w:hAnsi="Symbol" w:hint="default"/>
      </w:rPr>
    </w:lvl>
    <w:lvl w:ilvl="1" w:tplc="DA84B7CA">
      <w:start w:val="1"/>
      <w:numFmt w:val="bullet"/>
      <w:lvlText w:val="o"/>
      <w:lvlJc w:val="left"/>
      <w:pPr>
        <w:ind w:left="1440" w:hanging="360"/>
      </w:pPr>
      <w:rPr>
        <w:rFonts w:ascii="Courier New" w:hAnsi="Courier New" w:hint="default"/>
      </w:rPr>
    </w:lvl>
    <w:lvl w:ilvl="2" w:tplc="6846B3F2">
      <w:start w:val="1"/>
      <w:numFmt w:val="bullet"/>
      <w:lvlText w:val=""/>
      <w:lvlJc w:val="left"/>
      <w:pPr>
        <w:ind w:left="2160" w:hanging="360"/>
      </w:pPr>
      <w:rPr>
        <w:rFonts w:ascii="Wingdings" w:hAnsi="Wingdings" w:hint="default"/>
      </w:rPr>
    </w:lvl>
    <w:lvl w:ilvl="3" w:tplc="F1EEE35C">
      <w:start w:val="1"/>
      <w:numFmt w:val="bullet"/>
      <w:lvlText w:val=""/>
      <w:lvlJc w:val="left"/>
      <w:pPr>
        <w:ind w:left="2880" w:hanging="360"/>
      </w:pPr>
      <w:rPr>
        <w:rFonts w:ascii="Symbol" w:hAnsi="Symbol" w:hint="default"/>
      </w:rPr>
    </w:lvl>
    <w:lvl w:ilvl="4" w:tplc="CEF0850C">
      <w:start w:val="1"/>
      <w:numFmt w:val="bullet"/>
      <w:lvlText w:val="o"/>
      <w:lvlJc w:val="left"/>
      <w:pPr>
        <w:ind w:left="3600" w:hanging="360"/>
      </w:pPr>
      <w:rPr>
        <w:rFonts w:ascii="Courier New" w:hAnsi="Courier New" w:hint="default"/>
      </w:rPr>
    </w:lvl>
    <w:lvl w:ilvl="5" w:tplc="BB6A783C">
      <w:start w:val="1"/>
      <w:numFmt w:val="bullet"/>
      <w:lvlText w:val=""/>
      <w:lvlJc w:val="left"/>
      <w:pPr>
        <w:ind w:left="4320" w:hanging="360"/>
      </w:pPr>
      <w:rPr>
        <w:rFonts w:ascii="Wingdings" w:hAnsi="Wingdings" w:hint="default"/>
      </w:rPr>
    </w:lvl>
    <w:lvl w:ilvl="6" w:tplc="0DEC5A94">
      <w:start w:val="1"/>
      <w:numFmt w:val="bullet"/>
      <w:lvlText w:val=""/>
      <w:lvlJc w:val="left"/>
      <w:pPr>
        <w:ind w:left="5040" w:hanging="360"/>
      </w:pPr>
      <w:rPr>
        <w:rFonts w:ascii="Symbol" w:hAnsi="Symbol" w:hint="default"/>
      </w:rPr>
    </w:lvl>
    <w:lvl w:ilvl="7" w:tplc="3F78337A">
      <w:start w:val="1"/>
      <w:numFmt w:val="bullet"/>
      <w:lvlText w:val="o"/>
      <w:lvlJc w:val="left"/>
      <w:pPr>
        <w:ind w:left="5760" w:hanging="360"/>
      </w:pPr>
      <w:rPr>
        <w:rFonts w:ascii="Courier New" w:hAnsi="Courier New" w:hint="default"/>
      </w:rPr>
    </w:lvl>
    <w:lvl w:ilvl="8" w:tplc="21D448D6">
      <w:start w:val="1"/>
      <w:numFmt w:val="bullet"/>
      <w:lvlText w:val=""/>
      <w:lvlJc w:val="left"/>
      <w:pPr>
        <w:ind w:left="6480" w:hanging="360"/>
      </w:pPr>
      <w:rPr>
        <w:rFonts w:ascii="Wingdings" w:hAnsi="Wingdings" w:hint="default"/>
      </w:rPr>
    </w:lvl>
  </w:abstractNum>
  <w:abstractNum w:abstractNumId="15" w15:restartNumberingAfterBreak="0">
    <w:nsid w:val="429D5421"/>
    <w:multiLevelType w:val="hybridMultilevel"/>
    <w:tmpl w:val="F54854E8"/>
    <w:lvl w:ilvl="0" w:tplc="9D0C4A1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C587C"/>
    <w:multiLevelType w:val="hybridMultilevel"/>
    <w:tmpl w:val="B12A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D06A6"/>
    <w:multiLevelType w:val="hybridMultilevel"/>
    <w:tmpl w:val="83B8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22E48"/>
    <w:multiLevelType w:val="hybridMultilevel"/>
    <w:tmpl w:val="F82C76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EBAA4C"/>
    <w:multiLevelType w:val="hybridMultilevel"/>
    <w:tmpl w:val="FFFFFFFF"/>
    <w:lvl w:ilvl="0" w:tplc="565ED3FC">
      <w:start w:val="1"/>
      <w:numFmt w:val="bullet"/>
      <w:lvlText w:val=""/>
      <w:lvlJc w:val="left"/>
      <w:pPr>
        <w:ind w:left="720" w:hanging="360"/>
      </w:pPr>
      <w:rPr>
        <w:rFonts w:ascii="Symbol" w:hAnsi="Symbol" w:hint="default"/>
      </w:rPr>
    </w:lvl>
    <w:lvl w:ilvl="1" w:tplc="0B82D7D8">
      <w:start w:val="1"/>
      <w:numFmt w:val="bullet"/>
      <w:lvlText w:val="o"/>
      <w:lvlJc w:val="left"/>
      <w:pPr>
        <w:ind w:left="1440" w:hanging="360"/>
      </w:pPr>
      <w:rPr>
        <w:rFonts w:ascii="Courier New" w:hAnsi="Courier New" w:hint="default"/>
      </w:rPr>
    </w:lvl>
    <w:lvl w:ilvl="2" w:tplc="1DA6F020">
      <w:start w:val="1"/>
      <w:numFmt w:val="bullet"/>
      <w:lvlText w:val=""/>
      <w:lvlJc w:val="left"/>
      <w:pPr>
        <w:ind w:left="2160" w:hanging="360"/>
      </w:pPr>
      <w:rPr>
        <w:rFonts w:ascii="Wingdings" w:hAnsi="Wingdings" w:hint="default"/>
      </w:rPr>
    </w:lvl>
    <w:lvl w:ilvl="3" w:tplc="89CAABBE">
      <w:start w:val="1"/>
      <w:numFmt w:val="bullet"/>
      <w:lvlText w:val=""/>
      <w:lvlJc w:val="left"/>
      <w:pPr>
        <w:ind w:left="2880" w:hanging="360"/>
      </w:pPr>
      <w:rPr>
        <w:rFonts w:ascii="Symbol" w:hAnsi="Symbol" w:hint="default"/>
      </w:rPr>
    </w:lvl>
    <w:lvl w:ilvl="4" w:tplc="26CA90B8">
      <w:start w:val="1"/>
      <w:numFmt w:val="bullet"/>
      <w:lvlText w:val="o"/>
      <w:lvlJc w:val="left"/>
      <w:pPr>
        <w:ind w:left="3600" w:hanging="360"/>
      </w:pPr>
      <w:rPr>
        <w:rFonts w:ascii="Courier New" w:hAnsi="Courier New" w:hint="default"/>
      </w:rPr>
    </w:lvl>
    <w:lvl w:ilvl="5" w:tplc="576E8CE0">
      <w:start w:val="1"/>
      <w:numFmt w:val="bullet"/>
      <w:lvlText w:val=""/>
      <w:lvlJc w:val="left"/>
      <w:pPr>
        <w:ind w:left="4320" w:hanging="360"/>
      </w:pPr>
      <w:rPr>
        <w:rFonts w:ascii="Wingdings" w:hAnsi="Wingdings" w:hint="default"/>
      </w:rPr>
    </w:lvl>
    <w:lvl w:ilvl="6" w:tplc="19C05F4A">
      <w:start w:val="1"/>
      <w:numFmt w:val="bullet"/>
      <w:lvlText w:val=""/>
      <w:lvlJc w:val="left"/>
      <w:pPr>
        <w:ind w:left="5040" w:hanging="360"/>
      </w:pPr>
      <w:rPr>
        <w:rFonts w:ascii="Symbol" w:hAnsi="Symbol" w:hint="default"/>
      </w:rPr>
    </w:lvl>
    <w:lvl w:ilvl="7" w:tplc="00562EFE">
      <w:start w:val="1"/>
      <w:numFmt w:val="bullet"/>
      <w:lvlText w:val="o"/>
      <w:lvlJc w:val="left"/>
      <w:pPr>
        <w:ind w:left="5760" w:hanging="360"/>
      </w:pPr>
      <w:rPr>
        <w:rFonts w:ascii="Courier New" w:hAnsi="Courier New" w:hint="default"/>
      </w:rPr>
    </w:lvl>
    <w:lvl w:ilvl="8" w:tplc="149ACE16">
      <w:start w:val="1"/>
      <w:numFmt w:val="bullet"/>
      <w:lvlText w:val=""/>
      <w:lvlJc w:val="left"/>
      <w:pPr>
        <w:ind w:left="6480" w:hanging="360"/>
      </w:pPr>
      <w:rPr>
        <w:rFonts w:ascii="Wingdings" w:hAnsi="Wingdings" w:hint="default"/>
      </w:rPr>
    </w:lvl>
  </w:abstractNum>
  <w:abstractNum w:abstractNumId="20" w15:restartNumberingAfterBreak="0">
    <w:nsid w:val="5389816A"/>
    <w:multiLevelType w:val="hybridMultilevel"/>
    <w:tmpl w:val="FFFFFFFF"/>
    <w:lvl w:ilvl="0" w:tplc="BD6A09F0">
      <w:start w:val="1"/>
      <w:numFmt w:val="bullet"/>
      <w:lvlText w:val=""/>
      <w:lvlJc w:val="left"/>
      <w:pPr>
        <w:ind w:left="720" w:hanging="360"/>
      </w:pPr>
      <w:rPr>
        <w:rFonts w:ascii="Symbol" w:hAnsi="Symbol" w:hint="default"/>
      </w:rPr>
    </w:lvl>
    <w:lvl w:ilvl="1" w:tplc="76B22096">
      <w:start w:val="1"/>
      <w:numFmt w:val="bullet"/>
      <w:lvlText w:val="o"/>
      <w:lvlJc w:val="left"/>
      <w:pPr>
        <w:ind w:left="1440" w:hanging="360"/>
      </w:pPr>
      <w:rPr>
        <w:rFonts w:ascii="Courier New" w:hAnsi="Courier New" w:hint="default"/>
      </w:rPr>
    </w:lvl>
    <w:lvl w:ilvl="2" w:tplc="803AB0B8">
      <w:start w:val="1"/>
      <w:numFmt w:val="bullet"/>
      <w:lvlText w:val=""/>
      <w:lvlJc w:val="left"/>
      <w:pPr>
        <w:ind w:left="2160" w:hanging="360"/>
      </w:pPr>
      <w:rPr>
        <w:rFonts w:ascii="Wingdings" w:hAnsi="Wingdings" w:hint="default"/>
      </w:rPr>
    </w:lvl>
    <w:lvl w:ilvl="3" w:tplc="010CA9F2">
      <w:start w:val="1"/>
      <w:numFmt w:val="bullet"/>
      <w:lvlText w:val=""/>
      <w:lvlJc w:val="left"/>
      <w:pPr>
        <w:ind w:left="2880" w:hanging="360"/>
      </w:pPr>
      <w:rPr>
        <w:rFonts w:ascii="Symbol" w:hAnsi="Symbol" w:hint="default"/>
      </w:rPr>
    </w:lvl>
    <w:lvl w:ilvl="4" w:tplc="2056F330">
      <w:start w:val="1"/>
      <w:numFmt w:val="bullet"/>
      <w:lvlText w:val="o"/>
      <w:lvlJc w:val="left"/>
      <w:pPr>
        <w:ind w:left="3600" w:hanging="360"/>
      </w:pPr>
      <w:rPr>
        <w:rFonts w:ascii="Courier New" w:hAnsi="Courier New" w:hint="default"/>
      </w:rPr>
    </w:lvl>
    <w:lvl w:ilvl="5" w:tplc="096A6AFA">
      <w:start w:val="1"/>
      <w:numFmt w:val="bullet"/>
      <w:lvlText w:val=""/>
      <w:lvlJc w:val="left"/>
      <w:pPr>
        <w:ind w:left="4320" w:hanging="360"/>
      </w:pPr>
      <w:rPr>
        <w:rFonts w:ascii="Wingdings" w:hAnsi="Wingdings" w:hint="default"/>
      </w:rPr>
    </w:lvl>
    <w:lvl w:ilvl="6" w:tplc="57F4AF5C">
      <w:start w:val="1"/>
      <w:numFmt w:val="bullet"/>
      <w:lvlText w:val=""/>
      <w:lvlJc w:val="left"/>
      <w:pPr>
        <w:ind w:left="5040" w:hanging="360"/>
      </w:pPr>
      <w:rPr>
        <w:rFonts w:ascii="Symbol" w:hAnsi="Symbol" w:hint="default"/>
      </w:rPr>
    </w:lvl>
    <w:lvl w:ilvl="7" w:tplc="E42C02F2">
      <w:start w:val="1"/>
      <w:numFmt w:val="bullet"/>
      <w:lvlText w:val="o"/>
      <w:lvlJc w:val="left"/>
      <w:pPr>
        <w:ind w:left="5760" w:hanging="360"/>
      </w:pPr>
      <w:rPr>
        <w:rFonts w:ascii="Courier New" w:hAnsi="Courier New" w:hint="default"/>
      </w:rPr>
    </w:lvl>
    <w:lvl w:ilvl="8" w:tplc="7B806924">
      <w:start w:val="1"/>
      <w:numFmt w:val="bullet"/>
      <w:lvlText w:val=""/>
      <w:lvlJc w:val="left"/>
      <w:pPr>
        <w:ind w:left="6480" w:hanging="360"/>
      </w:pPr>
      <w:rPr>
        <w:rFonts w:ascii="Wingdings" w:hAnsi="Wingdings" w:hint="default"/>
      </w:rPr>
    </w:lvl>
  </w:abstractNum>
  <w:abstractNum w:abstractNumId="21" w15:restartNumberingAfterBreak="0">
    <w:nsid w:val="538BA36E"/>
    <w:multiLevelType w:val="hybridMultilevel"/>
    <w:tmpl w:val="9A6A3E84"/>
    <w:lvl w:ilvl="0" w:tplc="CAC80484">
      <w:start w:val="1"/>
      <w:numFmt w:val="bullet"/>
      <w:lvlText w:val=""/>
      <w:lvlJc w:val="left"/>
      <w:pPr>
        <w:ind w:left="720" w:hanging="360"/>
      </w:pPr>
      <w:rPr>
        <w:rFonts w:ascii="Symbol" w:hAnsi="Symbol" w:hint="default"/>
      </w:rPr>
    </w:lvl>
    <w:lvl w:ilvl="1" w:tplc="81423FD2">
      <w:start w:val="1"/>
      <w:numFmt w:val="bullet"/>
      <w:lvlText w:val="o"/>
      <w:lvlJc w:val="left"/>
      <w:pPr>
        <w:ind w:left="1440" w:hanging="360"/>
      </w:pPr>
      <w:rPr>
        <w:rFonts w:ascii="Courier New" w:hAnsi="Courier New" w:hint="default"/>
      </w:rPr>
    </w:lvl>
    <w:lvl w:ilvl="2" w:tplc="BCB2A0C4">
      <w:start w:val="1"/>
      <w:numFmt w:val="bullet"/>
      <w:lvlText w:val=""/>
      <w:lvlJc w:val="left"/>
      <w:pPr>
        <w:ind w:left="2160" w:hanging="360"/>
      </w:pPr>
      <w:rPr>
        <w:rFonts w:ascii="Wingdings" w:hAnsi="Wingdings" w:hint="default"/>
      </w:rPr>
    </w:lvl>
    <w:lvl w:ilvl="3" w:tplc="30882D42">
      <w:start w:val="1"/>
      <w:numFmt w:val="bullet"/>
      <w:lvlText w:val=""/>
      <w:lvlJc w:val="left"/>
      <w:pPr>
        <w:ind w:left="2880" w:hanging="360"/>
      </w:pPr>
      <w:rPr>
        <w:rFonts w:ascii="Symbol" w:hAnsi="Symbol" w:hint="default"/>
      </w:rPr>
    </w:lvl>
    <w:lvl w:ilvl="4" w:tplc="CA7CB454">
      <w:start w:val="1"/>
      <w:numFmt w:val="bullet"/>
      <w:lvlText w:val="o"/>
      <w:lvlJc w:val="left"/>
      <w:pPr>
        <w:ind w:left="3600" w:hanging="360"/>
      </w:pPr>
      <w:rPr>
        <w:rFonts w:ascii="Courier New" w:hAnsi="Courier New" w:hint="default"/>
      </w:rPr>
    </w:lvl>
    <w:lvl w:ilvl="5" w:tplc="9AF6616A">
      <w:start w:val="1"/>
      <w:numFmt w:val="bullet"/>
      <w:lvlText w:val=""/>
      <w:lvlJc w:val="left"/>
      <w:pPr>
        <w:ind w:left="4320" w:hanging="360"/>
      </w:pPr>
      <w:rPr>
        <w:rFonts w:ascii="Wingdings" w:hAnsi="Wingdings" w:hint="default"/>
      </w:rPr>
    </w:lvl>
    <w:lvl w:ilvl="6" w:tplc="B90C71EC">
      <w:start w:val="1"/>
      <w:numFmt w:val="bullet"/>
      <w:lvlText w:val=""/>
      <w:lvlJc w:val="left"/>
      <w:pPr>
        <w:ind w:left="5040" w:hanging="360"/>
      </w:pPr>
      <w:rPr>
        <w:rFonts w:ascii="Symbol" w:hAnsi="Symbol" w:hint="default"/>
      </w:rPr>
    </w:lvl>
    <w:lvl w:ilvl="7" w:tplc="CD469542">
      <w:start w:val="1"/>
      <w:numFmt w:val="bullet"/>
      <w:lvlText w:val="o"/>
      <w:lvlJc w:val="left"/>
      <w:pPr>
        <w:ind w:left="5760" w:hanging="360"/>
      </w:pPr>
      <w:rPr>
        <w:rFonts w:ascii="Courier New" w:hAnsi="Courier New" w:hint="default"/>
      </w:rPr>
    </w:lvl>
    <w:lvl w:ilvl="8" w:tplc="9E76C0B8">
      <w:start w:val="1"/>
      <w:numFmt w:val="bullet"/>
      <w:lvlText w:val=""/>
      <w:lvlJc w:val="left"/>
      <w:pPr>
        <w:ind w:left="6480" w:hanging="360"/>
      </w:pPr>
      <w:rPr>
        <w:rFonts w:ascii="Wingdings" w:hAnsi="Wingdings" w:hint="default"/>
      </w:rPr>
    </w:lvl>
  </w:abstractNum>
  <w:abstractNum w:abstractNumId="22" w15:restartNumberingAfterBreak="0">
    <w:nsid w:val="5C83FEFD"/>
    <w:multiLevelType w:val="hybridMultilevel"/>
    <w:tmpl w:val="FFFFFFFF"/>
    <w:lvl w:ilvl="0" w:tplc="928EE6DE">
      <w:start w:val="1"/>
      <w:numFmt w:val="bullet"/>
      <w:lvlText w:val=""/>
      <w:lvlJc w:val="left"/>
      <w:pPr>
        <w:ind w:left="720" w:hanging="360"/>
      </w:pPr>
      <w:rPr>
        <w:rFonts w:ascii="Symbol" w:hAnsi="Symbol" w:hint="default"/>
      </w:rPr>
    </w:lvl>
    <w:lvl w:ilvl="1" w:tplc="7AEE6B96">
      <w:start w:val="1"/>
      <w:numFmt w:val="bullet"/>
      <w:lvlText w:val="o"/>
      <w:lvlJc w:val="left"/>
      <w:pPr>
        <w:ind w:left="1440" w:hanging="360"/>
      </w:pPr>
      <w:rPr>
        <w:rFonts w:ascii="Courier New" w:hAnsi="Courier New" w:hint="default"/>
      </w:rPr>
    </w:lvl>
    <w:lvl w:ilvl="2" w:tplc="DEE0BD38">
      <w:start w:val="1"/>
      <w:numFmt w:val="bullet"/>
      <w:lvlText w:val=""/>
      <w:lvlJc w:val="left"/>
      <w:pPr>
        <w:ind w:left="2160" w:hanging="360"/>
      </w:pPr>
      <w:rPr>
        <w:rFonts w:ascii="Wingdings" w:hAnsi="Wingdings" w:hint="default"/>
      </w:rPr>
    </w:lvl>
    <w:lvl w:ilvl="3" w:tplc="A6ACA28E">
      <w:start w:val="1"/>
      <w:numFmt w:val="bullet"/>
      <w:lvlText w:val=""/>
      <w:lvlJc w:val="left"/>
      <w:pPr>
        <w:ind w:left="2880" w:hanging="360"/>
      </w:pPr>
      <w:rPr>
        <w:rFonts w:ascii="Symbol" w:hAnsi="Symbol" w:hint="default"/>
      </w:rPr>
    </w:lvl>
    <w:lvl w:ilvl="4" w:tplc="B8EA5FD0">
      <w:start w:val="1"/>
      <w:numFmt w:val="bullet"/>
      <w:lvlText w:val="o"/>
      <w:lvlJc w:val="left"/>
      <w:pPr>
        <w:ind w:left="3600" w:hanging="360"/>
      </w:pPr>
      <w:rPr>
        <w:rFonts w:ascii="Courier New" w:hAnsi="Courier New" w:hint="default"/>
      </w:rPr>
    </w:lvl>
    <w:lvl w:ilvl="5" w:tplc="0304EF20">
      <w:start w:val="1"/>
      <w:numFmt w:val="bullet"/>
      <w:lvlText w:val=""/>
      <w:lvlJc w:val="left"/>
      <w:pPr>
        <w:ind w:left="4320" w:hanging="360"/>
      </w:pPr>
      <w:rPr>
        <w:rFonts w:ascii="Wingdings" w:hAnsi="Wingdings" w:hint="default"/>
      </w:rPr>
    </w:lvl>
    <w:lvl w:ilvl="6" w:tplc="68A60442">
      <w:start w:val="1"/>
      <w:numFmt w:val="bullet"/>
      <w:lvlText w:val=""/>
      <w:lvlJc w:val="left"/>
      <w:pPr>
        <w:ind w:left="5040" w:hanging="360"/>
      </w:pPr>
      <w:rPr>
        <w:rFonts w:ascii="Symbol" w:hAnsi="Symbol" w:hint="default"/>
      </w:rPr>
    </w:lvl>
    <w:lvl w:ilvl="7" w:tplc="B91872E4">
      <w:start w:val="1"/>
      <w:numFmt w:val="bullet"/>
      <w:lvlText w:val="o"/>
      <w:lvlJc w:val="left"/>
      <w:pPr>
        <w:ind w:left="5760" w:hanging="360"/>
      </w:pPr>
      <w:rPr>
        <w:rFonts w:ascii="Courier New" w:hAnsi="Courier New" w:hint="default"/>
      </w:rPr>
    </w:lvl>
    <w:lvl w:ilvl="8" w:tplc="FD7C07C6">
      <w:start w:val="1"/>
      <w:numFmt w:val="bullet"/>
      <w:lvlText w:val=""/>
      <w:lvlJc w:val="left"/>
      <w:pPr>
        <w:ind w:left="6480" w:hanging="360"/>
      </w:pPr>
      <w:rPr>
        <w:rFonts w:ascii="Wingdings" w:hAnsi="Wingdings" w:hint="default"/>
      </w:rPr>
    </w:lvl>
  </w:abstractNum>
  <w:abstractNum w:abstractNumId="23" w15:restartNumberingAfterBreak="0">
    <w:nsid w:val="6172BF37"/>
    <w:multiLevelType w:val="hybridMultilevel"/>
    <w:tmpl w:val="FFFFFFFF"/>
    <w:lvl w:ilvl="0" w:tplc="DDC0B20A">
      <w:start w:val="1"/>
      <w:numFmt w:val="bullet"/>
      <w:lvlText w:val=""/>
      <w:lvlJc w:val="left"/>
      <w:pPr>
        <w:ind w:left="720" w:hanging="360"/>
      </w:pPr>
      <w:rPr>
        <w:rFonts w:ascii="Symbol" w:hAnsi="Symbol" w:hint="default"/>
      </w:rPr>
    </w:lvl>
    <w:lvl w:ilvl="1" w:tplc="AD122A30">
      <w:start w:val="1"/>
      <w:numFmt w:val="bullet"/>
      <w:lvlText w:val="o"/>
      <w:lvlJc w:val="left"/>
      <w:pPr>
        <w:ind w:left="1440" w:hanging="360"/>
      </w:pPr>
      <w:rPr>
        <w:rFonts w:ascii="Courier New" w:hAnsi="Courier New" w:hint="default"/>
      </w:rPr>
    </w:lvl>
    <w:lvl w:ilvl="2" w:tplc="007CF278">
      <w:start w:val="1"/>
      <w:numFmt w:val="bullet"/>
      <w:lvlText w:val=""/>
      <w:lvlJc w:val="left"/>
      <w:pPr>
        <w:ind w:left="2160" w:hanging="360"/>
      </w:pPr>
      <w:rPr>
        <w:rFonts w:ascii="Wingdings" w:hAnsi="Wingdings" w:hint="default"/>
      </w:rPr>
    </w:lvl>
    <w:lvl w:ilvl="3" w:tplc="8548ABA4">
      <w:start w:val="1"/>
      <w:numFmt w:val="bullet"/>
      <w:lvlText w:val=""/>
      <w:lvlJc w:val="left"/>
      <w:pPr>
        <w:ind w:left="2880" w:hanging="360"/>
      </w:pPr>
      <w:rPr>
        <w:rFonts w:ascii="Symbol" w:hAnsi="Symbol" w:hint="default"/>
      </w:rPr>
    </w:lvl>
    <w:lvl w:ilvl="4" w:tplc="26BA2ACE">
      <w:start w:val="1"/>
      <w:numFmt w:val="bullet"/>
      <w:lvlText w:val="o"/>
      <w:lvlJc w:val="left"/>
      <w:pPr>
        <w:ind w:left="3600" w:hanging="360"/>
      </w:pPr>
      <w:rPr>
        <w:rFonts w:ascii="Courier New" w:hAnsi="Courier New" w:hint="default"/>
      </w:rPr>
    </w:lvl>
    <w:lvl w:ilvl="5" w:tplc="7FD0D1D4">
      <w:start w:val="1"/>
      <w:numFmt w:val="bullet"/>
      <w:lvlText w:val=""/>
      <w:lvlJc w:val="left"/>
      <w:pPr>
        <w:ind w:left="4320" w:hanging="360"/>
      </w:pPr>
      <w:rPr>
        <w:rFonts w:ascii="Wingdings" w:hAnsi="Wingdings" w:hint="default"/>
      </w:rPr>
    </w:lvl>
    <w:lvl w:ilvl="6" w:tplc="6270BBBA">
      <w:start w:val="1"/>
      <w:numFmt w:val="bullet"/>
      <w:lvlText w:val=""/>
      <w:lvlJc w:val="left"/>
      <w:pPr>
        <w:ind w:left="5040" w:hanging="360"/>
      </w:pPr>
      <w:rPr>
        <w:rFonts w:ascii="Symbol" w:hAnsi="Symbol" w:hint="default"/>
      </w:rPr>
    </w:lvl>
    <w:lvl w:ilvl="7" w:tplc="41861544">
      <w:start w:val="1"/>
      <w:numFmt w:val="bullet"/>
      <w:lvlText w:val="o"/>
      <w:lvlJc w:val="left"/>
      <w:pPr>
        <w:ind w:left="5760" w:hanging="360"/>
      </w:pPr>
      <w:rPr>
        <w:rFonts w:ascii="Courier New" w:hAnsi="Courier New" w:hint="default"/>
      </w:rPr>
    </w:lvl>
    <w:lvl w:ilvl="8" w:tplc="2956409C">
      <w:start w:val="1"/>
      <w:numFmt w:val="bullet"/>
      <w:lvlText w:val=""/>
      <w:lvlJc w:val="left"/>
      <w:pPr>
        <w:ind w:left="6480" w:hanging="360"/>
      </w:pPr>
      <w:rPr>
        <w:rFonts w:ascii="Wingdings" w:hAnsi="Wingdings" w:hint="default"/>
      </w:rPr>
    </w:lvl>
  </w:abstractNum>
  <w:abstractNum w:abstractNumId="24" w15:restartNumberingAfterBreak="0">
    <w:nsid w:val="6BEF7D0D"/>
    <w:multiLevelType w:val="hybridMultilevel"/>
    <w:tmpl w:val="7E98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C1067"/>
    <w:multiLevelType w:val="hybridMultilevel"/>
    <w:tmpl w:val="FB5E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202D8"/>
    <w:multiLevelType w:val="hybridMultilevel"/>
    <w:tmpl w:val="A056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39FED"/>
    <w:multiLevelType w:val="hybridMultilevel"/>
    <w:tmpl w:val="3DCE7832"/>
    <w:lvl w:ilvl="0" w:tplc="8E1405B0">
      <w:start w:val="1"/>
      <w:numFmt w:val="bullet"/>
      <w:lvlText w:val=""/>
      <w:lvlJc w:val="left"/>
      <w:pPr>
        <w:ind w:left="720" w:hanging="360"/>
      </w:pPr>
      <w:rPr>
        <w:rFonts w:ascii="Symbol" w:hAnsi="Symbol" w:hint="default"/>
      </w:rPr>
    </w:lvl>
    <w:lvl w:ilvl="1" w:tplc="B50064BA">
      <w:start w:val="1"/>
      <w:numFmt w:val="bullet"/>
      <w:lvlText w:val="o"/>
      <w:lvlJc w:val="left"/>
      <w:pPr>
        <w:ind w:left="1440" w:hanging="360"/>
      </w:pPr>
      <w:rPr>
        <w:rFonts w:ascii="Courier New" w:hAnsi="Courier New" w:hint="default"/>
      </w:rPr>
    </w:lvl>
    <w:lvl w:ilvl="2" w:tplc="9E908E20">
      <w:start w:val="1"/>
      <w:numFmt w:val="bullet"/>
      <w:lvlText w:val=""/>
      <w:lvlJc w:val="left"/>
      <w:pPr>
        <w:ind w:left="2160" w:hanging="360"/>
      </w:pPr>
      <w:rPr>
        <w:rFonts w:ascii="Wingdings" w:hAnsi="Wingdings" w:hint="default"/>
      </w:rPr>
    </w:lvl>
    <w:lvl w:ilvl="3" w:tplc="EF4A72C6">
      <w:start w:val="1"/>
      <w:numFmt w:val="bullet"/>
      <w:lvlText w:val=""/>
      <w:lvlJc w:val="left"/>
      <w:pPr>
        <w:ind w:left="2880" w:hanging="360"/>
      </w:pPr>
      <w:rPr>
        <w:rFonts w:ascii="Symbol" w:hAnsi="Symbol" w:hint="default"/>
      </w:rPr>
    </w:lvl>
    <w:lvl w:ilvl="4" w:tplc="A5C85720">
      <w:start w:val="1"/>
      <w:numFmt w:val="bullet"/>
      <w:lvlText w:val="o"/>
      <w:lvlJc w:val="left"/>
      <w:pPr>
        <w:ind w:left="3600" w:hanging="360"/>
      </w:pPr>
      <w:rPr>
        <w:rFonts w:ascii="Courier New" w:hAnsi="Courier New" w:hint="default"/>
      </w:rPr>
    </w:lvl>
    <w:lvl w:ilvl="5" w:tplc="F3A6B5E8">
      <w:start w:val="1"/>
      <w:numFmt w:val="bullet"/>
      <w:lvlText w:val=""/>
      <w:lvlJc w:val="left"/>
      <w:pPr>
        <w:ind w:left="4320" w:hanging="360"/>
      </w:pPr>
      <w:rPr>
        <w:rFonts w:ascii="Wingdings" w:hAnsi="Wingdings" w:hint="default"/>
      </w:rPr>
    </w:lvl>
    <w:lvl w:ilvl="6" w:tplc="041E3E3A">
      <w:start w:val="1"/>
      <w:numFmt w:val="bullet"/>
      <w:lvlText w:val=""/>
      <w:lvlJc w:val="left"/>
      <w:pPr>
        <w:ind w:left="5040" w:hanging="360"/>
      </w:pPr>
      <w:rPr>
        <w:rFonts w:ascii="Symbol" w:hAnsi="Symbol" w:hint="default"/>
      </w:rPr>
    </w:lvl>
    <w:lvl w:ilvl="7" w:tplc="9CA619E8">
      <w:start w:val="1"/>
      <w:numFmt w:val="bullet"/>
      <w:lvlText w:val="o"/>
      <w:lvlJc w:val="left"/>
      <w:pPr>
        <w:ind w:left="5760" w:hanging="360"/>
      </w:pPr>
      <w:rPr>
        <w:rFonts w:ascii="Courier New" w:hAnsi="Courier New" w:hint="default"/>
      </w:rPr>
    </w:lvl>
    <w:lvl w:ilvl="8" w:tplc="17E2AA94">
      <w:start w:val="1"/>
      <w:numFmt w:val="bullet"/>
      <w:lvlText w:val=""/>
      <w:lvlJc w:val="left"/>
      <w:pPr>
        <w:ind w:left="6480" w:hanging="360"/>
      </w:pPr>
      <w:rPr>
        <w:rFonts w:ascii="Wingdings" w:hAnsi="Wingdings" w:hint="default"/>
      </w:rPr>
    </w:lvl>
  </w:abstractNum>
  <w:abstractNum w:abstractNumId="28" w15:restartNumberingAfterBreak="0">
    <w:nsid w:val="7180DD76"/>
    <w:multiLevelType w:val="hybridMultilevel"/>
    <w:tmpl w:val="C86E9BE8"/>
    <w:lvl w:ilvl="0" w:tplc="7E982B10">
      <w:start w:val="1"/>
      <w:numFmt w:val="bullet"/>
      <w:lvlText w:val=""/>
      <w:lvlJc w:val="left"/>
      <w:pPr>
        <w:ind w:left="720" w:hanging="360"/>
      </w:pPr>
      <w:rPr>
        <w:rFonts w:ascii="Symbol" w:hAnsi="Symbol" w:hint="default"/>
      </w:rPr>
    </w:lvl>
    <w:lvl w:ilvl="1" w:tplc="5002E130">
      <w:start w:val="1"/>
      <w:numFmt w:val="bullet"/>
      <w:lvlText w:val="o"/>
      <w:lvlJc w:val="left"/>
      <w:pPr>
        <w:ind w:left="1440" w:hanging="360"/>
      </w:pPr>
      <w:rPr>
        <w:rFonts w:ascii="Courier New" w:hAnsi="Courier New" w:hint="default"/>
      </w:rPr>
    </w:lvl>
    <w:lvl w:ilvl="2" w:tplc="7DBC17FC">
      <w:start w:val="1"/>
      <w:numFmt w:val="bullet"/>
      <w:lvlText w:val=""/>
      <w:lvlJc w:val="left"/>
      <w:pPr>
        <w:ind w:left="2160" w:hanging="360"/>
      </w:pPr>
      <w:rPr>
        <w:rFonts w:ascii="Wingdings" w:hAnsi="Wingdings" w:hint="default"/>
      </w:rPr>
    </w:lvl>
    <w:lvl w:ilvl="3" w:tplc="774E5364">
      <w:start w:val="1"/>
      <w:numFmt w:val="bullet"/>
      <w:lvlText w:val=""/>
      <w:lvlJc w:val="left"/>
      <w:pPr>
        <w:ind w:left="2880" w:hanging="360"/>
      </w:pPr>
      <w:rPr>
        <w:rFonts w:ascii="Symbol" w:hAnsi="Symbol" w:hint="default"/>
      </w:rPr>
    </w:lvl>
    <w:lvl w:ilvl="4" w:tplc="7432FE5C">
      <w:start w:val="1"/>
      <w:numFmt w:val="bullet"/>
      <w:lvlText w:val="o"/>
      <w:lvlJc w:val="left"/>
      <w:pPr>
        <w:ind w:left="3600" w:hanging="360"/>
      </w:pPr>
      <w:rPr>
        <w:rFonts w:ascii="Courier New" w:hAnsi="Courier New" w:hint="default"/>
      </w:rPr>
    </w:lvl>
    <w:lvl w:ilvl="5" w:tplc="C1DEED16">
      <w:start w:val="1"/>
      <w:numFmt w:val="bullet"/>
      <w:lvlText w:val=""/>
      <w:lvlJc w:val="left"/>
      <w:pPr>
        <w:ind w:left="4320" w:hanging="360"/>
      </w:pPr>
      <w:rPr>
        <w:rFonts w:ascii="Wingdings" w:hAnsi="Wingdings" w:hint="default"/>
      </w:rPr>
    </w:lvl>
    <w:lvl w:ilvl="6" w:tplc="17E2A968">
      <w:start w:val="1"/>
      <w:numFmt w:val="bullet"/>
      <w:lvlText w:val=""/>
      <w:lvlJc w:val="left"/>
      <w:pPr>
        <w:ind w:left="5040" w:hanging="360"/>
      </w:pPr>
      <w:rPr>
        <w:rFonts w:ascii="Symbol" w:hAnsi="Symbol" w:hint="default"/>
      </w:rPr>
    </w:lvl>
    <w:lvl w:ilvl="7" w:tplc="AC14E540">
      <w:start w:val="1"/>
      <w:numFmt w:val="bullet"/>
      <w:lvlText w:val="o"/>
      <w:lvlJc w:val="left"/>
      <w:pPr>
        <w:ind w:left="5760" w:hanging="360"/>
      </w:pPr>
      <w:rPr>
        <w:rFonts w:ascii="Courier New" w:hAnsi="Courier New" w:hint="default"/>
      </w:rPr>
    </w:lvl>
    <w:lvl w:ilvl="8" w:tplc="65F4D398">
      <w:start w:val="1"/>
      <w:numFmt w:val="bullet"/>
      <w:lvlText w:val=""/>
      <w:lvlJc w:val="left"/>
      <w:pPr>
        <w:ind w:left="6480" w:hanging="360"/>
      </w:pPr>
      <w:rPr>
        <w:rFonts w:ascii="Wingdings" w:hAnsi="Wingdings" w:hint="default"/>
      </w:rPr>
    </w:lvl>
  </w:abstractNum>
  <w:abstractNum w:abstractNumId="29" w15:restartNumberingAfterBreak="0">
    <w:nsid w:val="72EE4095"/>
    <w:multiLevelType w:val="hybridMultilevel"/>
    <w:tmpl w:val="F0DA79F4"/>
    <w:lvl w:ilvl="0" w:tplc="0B062684">
      <w:start w:val="1"/>
      <w:numFmt w:val="bullet"/>
      <w:lvlText w:val=""/>
      <w:lvlJc w:val="left"/>
      <w:pPr>
        <w:ind w:left="720" w:hanging="360"/>
      </w:pPr>
      <w:rPr>
        <w:rFonts w:ascii="Symbol" w:hAnsi="Symbol" w:hint="default"/>
      </w:rPr>
    </w:lvl>
    <w:lvl w:ilvl="1" w:tplc="DC229246">
      <w:start w:val="1"/>
      <w:numFmt w:val="bullet"/>
      <w:lvlText w:val="o"/>
      <w:lvlJc w:val="left"/>
      <w:pPr>
        <w:ind w:left="1440" w:hanging="360"/>
      </w:pPr>
      <w:rPr>
        <w:rFonts w:ascii="Courier New" w:hAnsi="Courier New" w:hint="default"/>
      </w:rPr>
    </w:lvl>
    <w:lvl w:ilvl="2" w:tplc="33966AF2">
      <w:start w:val="1"/>
      <w:numFmt w:val="bullet"/>
      <w:lvlText w:val=""/>
      <w:lvlJc w:val="left"/>
      <w:pPr>
        <w:ind w:left="2160" w:hanging="360"/>
      </w:pPr>
      <w:rPr>
        <w:rFonts w:ascii="Wingdings" w:hAnsi="Wingdings" w:hint="default"/>
      </w:rPr>
    </w:lvl>
    <w:lvl w:ilvl="3" w:tplc="1DF49D00">
      <w:start w:val="1"/>
      <w:numFmt w:val="bullet"/>
      <w:lvlText w:val=""/>
      <w:lvlJc w:val="left"/>
      <w:pPr>
        <w:ind w:left="2880" w:hanging="360"/>
      </w:pPr>
      <w:rPr>
        <w:rFonts w:ascii="Symbol" w:hAnsi="Symbol" w:hint="default"/>
      </w:rPr>
    </w:lvl>
    <w:lvl w:ilvl="4" w:tplc="AA98F52C">
      <w:start w:val="1"/>
      <w:numFmt w:val="bullet"/>
      <w:lvlText w:val="o"/>
      <w:lvlJc w:val="left"/>
      <w:pPr>
        <w:ind w:left="3600" w:hanging="360"/>
      </w:pPr>
      <w:rPr>
        <w:rFonts w:ascii="Courier New" w:hAnsi="Courier New" w:hint="default"/>
      </w:rPr>
    </w:lvl>
    <w:lvl w:ilvl="5" w:tplc="3CEED178">
      <w:start w:val="1"/>
      <w:numFmt w:val="bullet"/>
      <w:lvlText w:val=""/>
      <w:lvlJc w:val="left"/>
      <w:pPr>
        <w:ind w:left="4320" w:hanging="360"/>
      </w:pPr>
      <w:rPr>
        <w:rFonts w:ascii="Wingdings" w:hAnsi="Wingdings" w:hint="default"/>
      </w:rPr>
    </w:lvl>
    <w:lvl w:ilvl="6" w:tplc="6E62FFA0">
      <w:start w:val="1"/>
      <w:numFmt w:val="bullet"/>
      <w:lvlText w:val=""/>
      <w:lvlJc w:val="left"/>
      <w:pPr>
        <w:ind w:left="5040" w:hanging="360"/>
      </w:pPr>
      <w:rPr>
        <w:rFonts w:ascii="Symbol" w:hAnsi="Symbol" w:hint="default"/>
      </w:rPr>
    </w:lvl>
    <w:lvl w:ilvl="7" w:tplc="4868351E">
      <w:start w:val="1"/>
      <w:numFmt w:val="bullet"/>
      <w:lvlText w:val="o"/>
      <w:lvlJc w:val="left"/>
      <w:pPr>
        <w:ind w:left="5760" w:hanging="360"/>
      </w:pPr>
      <w:rPr>
        <w:rFonts w:ascii="Courier New" w:hAnsi="Courier New" w:hint="default"/>
      </w:rPr>
    </w:lvl>
    <w:lvl w:ilvl="8" w:tplc="218200A8">
      <w:start w:val="1"/>
      <w:numFmt w:val="bullet"/>
      <w:lvlText w:val=""/>
      <w:lvlJc w:val="left"/>
      <w:pPr>
        <w:ind w:left="6480" w:hanging="360"/>
      </w:pPr>
      <w:rPr>
        <w:rFonts w:ascii="Wingdings" w:hAnsi="Wingdings" w:hint="default"/>
      </w:rPr>
    </w:lvl>
  </w:abstractNum>
  <w:abstractNum w:abstractNumId="30" w15:restartNumberingAfterBreak="0">
    <w:nsid w:val="73CA4C00"/>
    <w:multiLevelType w:val="hybridMultilevel"/>
    <w:tmpl w:val="BED2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7"/>
  </w:num>
  <w:num w:numId="3">
    <w:abstractNumId w:val="21"/>
  </w:num>
  <w:num w:numId="4">
    <w:abstractNumId w:val="28"/>
  </w:num>
  <w:num w:numId="5">
    <w:abstractNumId w:val="29"/>
  </w:num>
  <w:num w:numId="6">
    <w:abstractNumId w:val="10"/>
  </w:num>
  <w:num w:numId="7">
    <w:abstractNumId w:val="5"/>
  </w:num>
  <w:num w:numId="8">
    <w:abstractNumId w:val="11"/>
  </w:num>
  <w:num w:numId="9">
    <w:abstractNumId w:val="7"/>
  </w:num>
  <w:num w:numId="10">
    <w:abstractNumId w:val="22"/>
  </w:num>
  <w:num w:numId="11">
    <w:abstractNumId w:val="9"/>
  </w:num>
  <w:num w:numId="12">
    <w:abstractNumId w:val="2"/>
  </w:num>
  <w:num w:numId="13">
    <w:abstractNumId w:val="19"/>
  </w:num>
  <w:num w:numId="14">
    <w:abstractNumId w:val="23"/>
  </w:num>
  <w:num w:numId="15">
    <w:abstractNumId w:val="14"/>
  </w:num>
  <w:num w:numId="16">
    <w:abstractNumId w:val="3"/>
  </w:num>
  <w:num w:numId="17">
    <w:abstractNumId w:val="12"/>
  </w:num>
  <w:num w:numId="18">
    <w:abstractNumId w:val="20"/>
  </w:num>
  <w:num w:numId="19">
    <w:abstractNumId w:val="8"/>
  </w:num>
  <w:num w:numId="20">
    <w:abstractNumId w:val="4"/>
  </w:num>
  <w:num w:numId="21">
    <w:abstractNumId w:val="13"/>
  </w:num>
  <w:num w:numId="22">
    <w:abstractNumId w:val="30"/>
  </w:num>
  <w:num w:numId="23">
    <w:abstractNumId w:val="1"/>
  </w:num>
  <w:num w:numId="24">
    <w:abstractNumId w:val="18"/>
  </w:num>
  <w:num w:numId="25">
    <w:abstractNumId w:val="0"/>
  </w:num>
  <w:num w:numId="26">
    <w:abstractNumId w:val="15"/>
  </w:num>
  <w:num w:numId="27">
    <w:abstractNumId w:val="24"/>
  </w:num>
  <w:num w:numId="28">
    <w:abstractNumId w:val="16"/>
  </w:num>
  <w:num w:numId="29">
    <w:abstractNumId w:val="26"/>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ACB5F"/>
    <w:rsid w:val="00002D86"/>
    <w:rsid w:val="00012CC6"/>
    <w:rsid w:val="000521BB"/>
    <w:rsid w:val="0007A9D9"/>
    <w:rsid w:val="00096B4F"/>
    <w:rsid w:val="000B64E3"/>
    <w:rsid w:val="000C1E36"/>
    <w:rsid w:val="000C5B43"/>
    <w:rsid w:val="000D3817"/>
    <w:rsid w:val="000D5CD6"/>
    <w:rsid w:val="000E1BA2"/>
    <w:rsid w:val="00131E51"/>
    <w:rsid w:val="001634FB"/>
    <w:rsid w:val="00164E05"/>
    <w:rsid w:val="00167B47"/>
    <w:rsid w:val="0019445E"/>
    <w:rsid w:val="001A48E1"/>
    <w:rsid w:val="001D793C"/>
    <w:rsid w:val="00215502"/>
    <w:rsid w:val="00216057"/>
    <w:rsid w:val="0022FF4D"/>
    <w:rsid w:val="0024519F"/>
    <w:rsid w:val="002814E6"/>
    <w:rsid w:val="002A662F"/>
    <w:rsid w:val="002B1862"/>
    <w:rsid w:val="002B239E"/>
    <w:rsid w:val="002C23AC"/>
    <w:rsid w:val="002D7A35"/>
    <w:rsid w:val="002E7485"/>
    <w:rsid w:val="00310C26"/>
    <w:rsid w:val="00342133"/>
    <w:rsid w:val="00374001"/>
    <w:rsid w:val="00384DE2"/>
    <w:rsid w:val="003B1450"/>
    <w:rsid w:val="004126F4"/>
    <w:rsid w:val="004175C2"/>
    <w:rsid w:val="004223A4"/>
    <w:rsid w:val="00443725"/>
    <w:rsid w:val="00452B6E"/>
    <w:rsid w:val="00472113"/>
    <w:rsid w:val="00477A41"/>
    <w:rsid w:val="0049734C"/>
    <w:rsid w:val="004A08CD"/>
    <w:rsid w:val="004C0ADE"/>
    <w:rsid w:val="004D6512"/>
    <w:rsid w:val="004E0AFC"/>
    <w:rsid w:val="004F3A82"/>
    <w:rsid w:val="00505630"/>
    <w:rsid w:val="00506549"/>
    <w:rsid w:val="00513A65"/>
    <w:rsid w:val="00514CB8"/>
    <w:rsid w:val="005227E1"/>
    <w:rsid w:val="00560816"/>
    <w:rsid w:val="00571227"/>
    <w:rsid w:val="005C006E"/>
    <w:rsid w:val="005C6E09"/>
    <w:rsid w:val="005D0ED5"/>
    <w:rsid w:val="005E4D54"/>
    <w:rsid w:val="00616D9D"/>
    <w:rsid w:val="00651076"/>
    <w:rsid w:val="006833EB"/>
    <w:rsid w:val="00683F2E"/>
    <w:rsid w:val="00720ECE"/>
    <w:rsid w:val="00724216"/>
    <w:rsid w:val="00797124"/>
    <w:rsid w:val="007A5F79"/>
    <w:rsid w:val="007B5CD3"/>
    <w:rsid w:val="007C7ED5"/>
    <w:rsid w:val="007D11EA"/>
    <w:rsid w:val="007F1F9B"/>
    <w:rsid w:val="008110D4"/>
    <w:rsid w:val="00814B2E"/>
    <w:rsid w:val="008339D8"/>
    <w:rsid w:val="00860686"/>
    <w:rsid w:val="00863DD2"/>
    <w:rsid w:val="00865243"/>
    <w:rsid w:val="0087762C"/>
    <w:rsid w:val="00887E1C"/>
    <w:rsid w:val="00893AD2"/>
    <w:rsid w:val="008A06BC"/>
    <w:rsid w:val="008F672D"/>
    <w:rsid w:val="00916553"/>
    <w:rsid w:val="00920FEC"/>
    <w:rsid w:val="009235FB"/>
    <w:rsid w:val="00942F72"/>
    <w:rsid w:val="009438C8"/>
    <w:rsid w:val="00951CCA"/>
    <w:rsid w:val="0098204F"/>
    <w:rsid w:val="009873EB"/>
    <w:rsid w:val="009937AC"/>
    <w:rsid w:val="009A5126"/>
    <w:rsid w:val="009C5858"/>
    <w:rsid w:val="009D150E"/>
    <w:rsid w:val="009D1581"/>
    <w:rsid w:val="009F4F9A"/>
    <w:rsid w:val="00A14CF9"/>
    <w:rsid w:val="00A415AE"/>
    <w:rsid w:val="00A51B6B"/>
    <w:rsid w:val="00A859BE"/>
    <w:rsid w:val="00A91CBA"/>
    <w:rsid w:val="00AA4697"/>
    <w:rsid w:val="00AB5D64"/>
    <w:rsid w:val="00AF127B"/>
    <w:rsid w:val="00B07A1F"/>
    <w:rsid w:val="00B10013"/>
    <w:rsid w:val="00B144D8"/>
    <w:rsid w:val="00B418E2"/>
    <w:rsid w:val="00B6383D"/>
    <w:rsid w:val="00B76832"/>
    <w:rsid w:val="00B91918"/>
    <w:rsid w:val="00BA2324"/>
    <w:rsid w:val="00BC14F5"/>
    <w:rsid w:val="00BC31D3"/>
    <w:rsid w:val="00BC530F"/>
    <w:rsid w:val="00BD0BED"/>
    <w:rsid w:val="00BE5E45"/>
    <w:rsid w:val="00C141EC"/>
    <w:rsid w:val="00C14200"/>
    <w:rsid w:val="00C22331"/>
    <w:rsid w:val="00C26CA4"/>
    <w:rsid w:val="00C2767F"/>
    <w:rsid w:val="00C66BD9"/>
    <w:rsid w:val="00C71932"/>
    <w:rsid w:val="00C82FAB"/>
    <w:rsid w:val="00C84E1F"/>
    <w:rsid w:val="00C91077"/>
    <w:rsid w:val="00CB0FF6"/>
    <w:rsid w:val="00CB5ED3"/>
    <w:rsid w:val="00CD8E5A"/>
    <w:rsid w:val="00D01BE9"/>
    <w:rsid w:val="00D20063"/>
    <w:rsid w:val="00D66DCA"/>
    <w:rsid w:val="00D77B66"/>
    <w:rsid w:val="00DB2E8D"/>
    <w:rsid w:val="00DF5550"/>
    <w:rsid w:val="00E15E8A"/>
    <w:rsid w:val="00E42FF2"/>
    <w:rsid w:val="00E533D1"/>
    <w:rsid w:val="00E6328F"/>
    <w:rsid w:val="00E837F9"/>
    <w:rsid w:val="00E92D6B"/>
    <w:rsid w:val="00EB11B9"/>
    <w:rsid w:val="00EC3CFF"/>
    <w:rsid w:val="00EC71EF"/>
    <w:rsid w:val="00ED5472"/>
    <w:rsid w:val="00F202B3"/>
    <w:rsid w:val="00F33702"/>
    <w:rsid w:val="00F33DA3"/>
    <w:rsid w:val="00F34077"/>
    <w:rsid w:val="00F4240C"/>
    <w:rsid w:val="00F42C4D"/>
    <w:rsid w:val="00F55599"/>
    <w:rsid w:val="00F77F05"/>
    <w:rsid w:val="00F968C2"/>
    <w:rsid w:val="00FA0272"/>
    <w:rsid w:val="00FD6A54"/>
    <w:rsid w:val="0159D5F9"/>
    <w:rsid w:val="01612C1D"/>
    <w:rsid w:val="01EA84AD"/>
    <w:rsid w:val="020D9EBE"/>
    <w:rsid w:val="0211FDB7"/>
    <w:rsid w:val="022013F0"/>
    <w:rsid w:val="02393C4D"/>
    <w:rsid w:val="0264BB47"/>
    <w:rsid w:val="0270E54E"/>
    <w:rsid w:val="02719226"/>
    <w:rsid w:val="027C89D4"/>
    <w:rsid w:val="02831285"/>
    <w:rsid w:val="02CF0358"/>
    <w:rsid w:val="02D36A38"/>
    <w:rsid w:val="02D9CE6F"/>
    <w:rsid w:val="02F026B2"/>
    <w:rsid w:val="0300FFC6"/>
    <w:rsid w:val="031BB49F"/>
    <w:rsid w:val="0325962A"/>
    <w:rsid w:val="03630915"/>
    <w:rsid w:val="03638F70"/>
    <w:rsid w:val="03A37C0F"/>
    <w:rsid w:val="03BBE451"/>
    <w:rsid w:val="03D70D1A"/>
    <w:rsid w:val="03F212A0"/>
    <w:rsid w:val="03F9DCB6"/>
    <w:rsid w:val="041E3ADC"/>
    <w:rsid w:val="043D0D8D"/>
    <w:rsid w:val="0477E580"/>
    <w:rsid w:val="047EDC08"/>
    <w:rsid w:val="04848D63"/>
    <w:rsid w:val="0492987D"/>
    <w:rsid w:val="04A8CA2D"/>
    <w:rsid w:val="04B99C75"/>
    <w:rsid w:val="04D7F2B4"/>
    <w:rsid w:val="04EBB205"/>
    <w:rsid w:val="04F2E21D"/>
    <w:rsid w:val="04F48C02"/>
    <w:rsid w:val="050E3BF0"/>
    <w:rsid w:val="0511365A"/>
    <w:rsid w:val="05122D6D"/>
    <w:rsid w:val="053F9F0F"/>
    <w:rsid w:val="0557B4B2"/>
    <w:rsid w:val="057083DD"/>
    <w:rsid w:val="057543A2"/>
    <w:rsid w:val="05C0FAB6"/>
    <w:rsid w:val="05C8D068"/>
    <w:rsid w:val="05E50CC2"/>
    <w:rsid w:val="05ECE749"/>
    <w:rsid w:val="060BB9ED"/>
    <w:rsid w:val="060EED50"/>
    <w:rsid w:val="0628CC89"/>
    <w:rsid w:val="06291181"/>
    <w:rsid w:val="062B6947"/>
    <w:rsid w:val="06520C66"/>
    <w:rsid w:val="068C13DB"/>
    <w:rsid w:val="07445E9E"/>
    <w:rsid w:val="074C8BBC"/>
    <w:rsid w:val="075EA64F"/>
    <w:rsid w:val="0783DC8E"/>
    <w:rsid w:val="079C5080"/>
    <w:rsid w:val="07A270CD"/>
    <w:rsid w:val="07B2E604"/>
    <w:rsid w:val="07B56778"/>
    <w:rsid w:val="07CB855B"/>
    <w:rsid w:val="08152C75"/>
    <w:rsid w:val="0859E9A3"/>
    <w:rsid w:val="0867CEF4"/>
    <w:rsid w:val="089771AA"/>
    <w:rsid w:val="08E55EE7"/>
    <w:rsid w:val="08F2C0FF"/>
    <w:rsid w:val="0906DAE2"/>
    <w:rsid w:val="0917B4E2"/>
    <w:rsid w:val="093FF3F2"/>
    <w:rsid w:val="094B24EA"/>
    <w:rsid w:val="0954C186"/>
    <w:rsid w:val="0971ADA4"/>
    <w:rsid w:val="0971C5E2"/>
    <w:rsid w:val="097E670B"/>
    <w:rsid w:val="09914F74"/>
    <w:rsid w:val="09923582"/>
    <w:rsid w:val="099DC044"/>
    <w:rsid w:val="09D361E4"/>
    <w:rsid w:val="09ED2088"/>
    <w:rsid w:val="09EE6671"/>
    <w:rsid w:val="09F303B3"/>
    <w:rsid w:val="09FC686D"/>
    <w:rsid w:val="0A25E7D7"/>
    <w:rsid w:val="0A2B25D5"/>
    <w:rsid w:val="0A480803"/>
    <w:rsid w:val="0A4B4D8F"/>
    <w:rsid w:val="0A6D9B6A"/>
    <w:rsid w:val="0A7F5CAF"/>
    <w:rsid w:val="0A957601"/>
    <w:rsid w:val="0AB1D41B"/>
    <w:rsid w:val="0AB2C5DC"/>
    <w:rsid w:val="0B0F4653"/>
    <w:rsid w:val="0B19D34D"/>
    <w:rsid w:val="0B2992AD"/>
    <w:rsid w:val="0B70DC36"/>
    <w:rsid w:val="0B73C36A"/>
    <w:rsid w:val="0B76369C"/>
    <w:rsid w:val="0BC27D0A"/>
    <w:rsid w:val="0BCFEE71"/>
    <w:rsid w:val="0BF9E22D"/>
    <w:rsid w:val="0C025634"/>
    <w:rsid w:val="0C0DE9B4"/>
    <w:rsid w:val="0C4C844C"/>
    <w:rsid w:val="0C8DF038"/>
    <w:rsid w:val="0C9E04A9"/>
    <w:rsid w:val="0CA951AA"/>
    <w:rsid w:val="0CA9A7AB"/>
    <w:rsid w:val="0CBFD309"/>
    <w:rsid w:val="0D30053C"/>
    <w:rsid w:val="0D686EF3"/>
    <w:rsid w:val="0D7DE04F"/>
    <w:rsid w:val="0D7FD53C"/>
    <w:rsid w:val="0D9A4588"/>
    <w:rsid w:val="0E207757"/>
    <w:rsid w:val="0E28C353"/>
    <w:rsid w:val="0E3CAB19"/>
    <w:rsid w:val="0E3FA0DE"/>
    <w:rsid w:val="0E453F46"/>
    <w:rsid w:val="0E469E64"/>
    <w:rsid w:val="0E73D089"/>
    <w:rsid w:val="0E805AD4"/>
    <w:rsid w:val="0E806377"/>
    <w:rsid w:val="0E9B5F68"/>
    <w:rsid w:val="0E9B9156"/>
    <w:rsid w:val="0EB6172D"/>
    <w:rsid w:val="0EEBB429"/>
    <w:rsid w:val="0EF7BFA6"/>
    <w:rsid w:val="0F666BBA"/>
    <w:rsid w:val="0F8E6B9B"/>
    <w:rsid w:val="0FBD455F"/>
    <w:rsid w:val="0FD9318E"/>
    <w:rsid w:val="0FDF955E"/>
    <w:rsid w:val="0FF72405"/>
    <w:rsid w:val="0FFEFB06"/>
    <w:rsid w:val="102D775F"/>
    <w:rsid w:val="104896A6"/>
    <w:rsid w:val="1051F81E"/>
    <w:rsid w:val="1065E1D9"/>
    <w:rsid w:val="10F54EFD"/>
    <w:rsid w:val="10FD167B"/>
    <w:rsid w:val="1141D0A3"/>
    <w:rsid w:val="1145FE22"/>
    <w:rsid w:val="1170C35F"/>
    <w:rsid w:val="1175CC50"/>
    <w:rsid w:val="11B47A95"/>
    <w:rsid w:val="11CDDFEA"/>
    <w:rsid w:val="11D07C1F"/>
    <w:rsid w:val="12392F0D"/>
    <w:rsid w:val="12728BE0"/>
    <w:rsid w:val="12982762"/>
    <w:rsid w:val="12B2C061"/>
    <w:rsid w:val="12C1349F"/>
    <w:rsid w:val="12EFCDE1"/>
    <w:rsid w:val="130BC2B2"/>
    <w:rsid w:val="1318C29D"/>
    <w:rsid w:val="1326DCAB"/>
    <w:rsid w:val="13373DF6"/>
    <w:rsid w:val="133FF17E"/>
    <w:rsid w:val="13415CCA"/>
    <w:rsid w:val="1344845A"/>
    <w:rsid w:val="13580FD2"/>
    <w:rsid w:val="137627E4"/>
    <w:rsid w:val="1396061A"/>
    <w:rsid w:val="139FE615"/>
    <w:rsid w:val="13BEB92E"/>
    <w:rsid w:val="13C928CF"/>
    <w:rsid w:val="13DAB7F8"/>
    <w:rsid w:val="13F5CCDC"/>
    <w:rsid w:val="1408C7F2"/>
    <w:rsid w:val="1418C572"/>
    <w:rsid w:val="141A3EC2"/>
    <w:rsid w:val="1465F1A2"/>
    <w:rsid w:val="146B9684"/>
    <w:rsid w:val="14A18855"/>
    <w:rsid w:val="14AF9762"/>
    <w:rsid w:val="14B5E467"/>
    <w:rsid w:val="14C6A100"/>
    <w:rsid w:val="14C769E0"/>
    <w:rsid w:val="14D10845"/>
    <w:rsid w:val="14D85893"/>
    <w:rsid w:val="150C1C9D"/>
    <w:rsid w:val="1519F70E"/>
    <w:rsid w:val="1548C7A3"/>
    <w:rsid w:val="156DB4BD"/>
    <w:rsid w:val="15883BE9"/>
    <w:rsid w:val="15A18D6E"/>
    <w:rsid w:val="15A5646B"/>
    <w:rsid w:val="15AF062D"/>
    <w:rsid w:val="15B6DDBC"/>
    <w:rsid w:val="15B7C6FA"/>
    <w:rsid w:val="167E5917"/>
    <w:rsid w:val="16E2EC03"/>
    <w:rsid w:val="16F33E62"/>
    <w:rsid w:val="16F3B4BE"/>
    <w:rsid w:val="170BE76A"/>
    <w:rsid w:val="1720735A"/>
    <w:rsid w:val="173839CF"/>
    <w:rsid w:val="174096E1"/>
    <w:rsid w:val="17429599"/>
    <w:rsid w:val="17539792"/>
    <w:rsid w:val="178262D0"/>
    <w:rsid w:val="17A0CD01"/>
    <w:rsid w:val="17CDE856"/>
    <w:rsid w:val="17D95C92"/>
    <w:rsid w:val="17D9E4FD"/>
    <w:rsid w:val="18009619"/>
    <w:rsid w:val="181A2978"/>
    <w:rsid w:val="1869D4B8"/>
    <w:rsid w:val="187ADA13"/>
    <w:rsid w:val="188878F7"/>
    <w:rsid w:val="188EA5E6"/>
    <w:rsid w:val="18F4F4FE"/>
    <w:rsid w:val="1916B942"/>
    <w:rsid w:val="19321AB3"/>
    <w:rsid w:val="19406D4E"/>
    <w:rsid w:val="1961205D"/>
    <w:rsid w:val="19B3C07F"/>
    <w:rsid w:val="1A0BF9B6"/>
    <w:rsid w:val="1A1C49E0"/>
    <w:rsid w:val="1A300EC8"/>
    <w:rsid w:val="1A9D67FB"/>
    <w:rsid w:val="1AA47BFF"/>
    <w:rsid w:val="1ACA3BDF"/>
    <w:rsid w:val="1AD666CA"/>
    <w:rsid w:val="1B03CB20"/>
    <w:rsid w:val="1B13F5E9"/>
    <w:rsid w:val="1B1949E7"/>
    <w:rsid w:val="1B222937"/>
    <w:rsid w:val="1B2667F6"/>
    <w:rsid w:val="1B682E9A"/>
    <w:rsid w:val="1B8B8DAE"/>
    <w:rsid w:val="1BA18350"/>
    <w:rsid w:val="1BE0E4E1"/>
    <w:rsid w:val="1C4D6FD3"/>
    <w:rsid w:val="1CAF8ADB"/>
    <w:rsid w:val="1CE83B45"/>
    <w:rsid w:val="1CF772FA"/>
    <w:rsid w:val="1CFA1AA8"/>
    <w:rsid w:val="1D1A2779"/>
    <w:rsid w:val="1D524A16"/>
    <w:rsid w:val="1D85A939"/>
    <w:rsid w:val="1D9EF497"/>
    <w:rsid w:val="1DA8DD3B"/>
    <w:rsid w:val="1DAC6536"/>
    <w:rsid w:val="1DBEF82C"/>
    <w:rsid w:val="1DD17532"/>
    <w:rsid w:val="1DFC36AC"/>
    <w:rsid w:val="1E0A64DB"/>
    <w:rsid w:val="1E0FAA2A"/>
    <w:rsid w:val="1E203BFD"/>
    <w:rsid w:val="1E222A87"/>
    <w:rsid w:val="1E34C288"/>
    <w:rsid w:val="1E4AC5D7"/>
    <w:rsid w:val="1E7F30CC"/>
    <w:rsid w:val="1EA97655"/>
    <w:rsid w:val="1EC46BA3"/>
    <w:rsid w:val="1EF09FB0"/>
    <w:rsid w:val="1F2B853F"/>
    <w:rsid w:val="1F4A193E"/>
    <w:rsid w:val="1F7D552D"/>
    <w:rsid w:val="1F9948CB"/>
    <w:rsid w:val="1F9CAAC6"/>
    <w:rsid w:val="1F9CEA07"/>
    <w:rsid w:val="1FCF5F49"/>
    <w:rsid w:val="1FEA1C8A"/>
    <w:rsid w:val="205B0E68"/>
    <w:rsid w:val="2066D7F6"/>
    <w:rsid w:val="2069BF5A"/>
    <w:rsid w:val="2082A10F"/>
    <w:rsid w:val="20C7AEED"/>
    <w:rsid w:val="20CE991D"/>
    <w:rsid w:val="2162A2B0"/>
    <w:rsid w:val="217EEE4D"/>
    <w:rsid w:val="21974562"/>
    <w:rsid w:val="21C759C7"/>
    <w:rsid w:val="21E45A5F"/>
    <w:rsid w:val="21F2A427"/>
    <w:rsid w:val="2200D846"/>
    <w:rsid w:val="220AE8E2"/>
    <w:rsid w:val="225A78F6"/>
    <w:rsid w:val="22828239"/>
    <w:rsid w:val="22BFCCC6"/>
    <w:rsid w:val="22F04263"/>
    <w:rsid w:val="22F4655E"/>
    <w:rsid w:val="230589A5"/>
    <w:rsid w:val="231E71B2"/>
    <w:rsid w:val="2330A2F4"/>
    <w:rsid w:val="234392BF"/>
    <w:rsid w:val="235A3CCF"/>
    <w:rsid w:val="23B904F0"/>
    <w:rsid w:val="245A0403"/>
    <w:rsid w:val="245D1986"/>
    <w:rsid w:val="246AB98D"/>
    <w:rsid w:val="24817FE7"/>
    <w:rsid w:val="24B97525"/>
    <w:rsid w:val="24D18512"/>
    <w:rsid w:val="24EE1411"/>
    <w:rsid w:val="24FDF78E"/>
    <w:rsid w:val="2518CF2F"/>
    <w:rsid w:val="251B95EE"/>
    <w:rsid w:val="2535456F"/>
    <w:rsid w:val="255234A3"/>
    <w:rsid w:val="258AAEEB"/>
    <w:rsid w:val="258DAB80"/>
    <w:rsid w:val="25B22338"/>
    <w:rsid w:val="25B7C183"/>
    <w:rsid w:val="25C1123C"/>
    <w:rsid w:val="25E535EF"/>
    <w:rsid w:val="25F23B76"/>
    <w:rsid w:val="25F712F4"/>
    <w:rsid w:val="2628D414"/>
    <w:rsid w:val="263A25C4"/>
    <w:rsid w:val="264D5C05"/>
    <w:rsid w:val="26578D7C"/>
    <w:rsid w:val="267C8BD3"/>
    <w:rsid w:val="2683EFC9"/>
    <w:rsid w:val="2695ECB8"/>
    <w:rsid w:val="26B1062C"/>
    <w:rsid w:val="26DE1809"/>
    <w:rsid w:val="26EB2F7E"/>
    <w:rsid w:val="273BFF93"/>
    <w:rsid w:val="273FF689"/>
    <w:rsid w:val="275DCF9B"/>
    <w:rsid w:val="27648071"/>
    <w:rsid w:val="27714D90"/>
    <w:rsid w:val="279AE67B"/>
    <w:rsid w:val="27B52DE1"/>
    <w:rsid w:val="27D084A6"/>
    <w:rsid w:val="27E92C66"/>
    <w:rsid w:val="280AA4E8"/>
    <w:rsid w:val="2812F35B"/>
    <w:rsid w:val="2827BAF4"/>
    <w:rsid w:val="2878D669"/>
    <w:rsid w:val="2886A794"/>
    <w:rsid w:val="28A2EBC3"/>
    <w:rsid w:val="28CDDCB0"/>
    <w:rsid w:val="28D8B350"/>
    <w:rsid w:val="28F6065C"/>
    <w:rsid w:val="2928A68C"/>
    <w:rsid w:val="2936A812"/>
    <w:rsid w:val="29643FE3"/>
    <w:rsid w:val="29B4967D"/>
    <w:rsid w:val="29C2C6A1"/>
    <w:rsid w:val="29D9B7EA"/>
    <w:rsid w:val="29FBC693"/>
    <w:rsid w:val="2A6E37E6"/>
    <w:rsid w:val="2A8DAC2B"/>
    <w:rsid w:val="2A9C6B71"/>
    <w:rsid w:val="2AAE5D1A"/>
    <w:rsid w:val="2AC301D8"/>
    <w:rsid w:val="2AC52FEA"/>
    <w:rsid w:val="2AE4455A"/>
    <w:rsid w:val="2AEAE391"/>
    <w:rsid w:val="2B20391E"/>
    <w:rsid w:val="2B20CD28"/>
    <w:rsid w:val="2B43EA23"/>
    <w:rsid w:val="2B7C9E1B"/>
    <w:rsid w:val="2B9B2955"/>
    <w:rsid w:val="2BA888B7"/>
    <w:rsid w:val="2BD33E26"/>
    <w:rsid w:val="2BE4F820"/>
    <w:rsid w:val="2BF3235A"/>
    <w:rsid w:val="2C0CF8CA"/>
    <w:rsid w:val="2C2AED92"/>
    <w:rsid w:val="2C3CBA06"/>
    <w:rsid w:val="2C493A93"/>
    <w:rsid w:val="2C50D203"/>
    <w:rsid w:val="2C7601C8"/>
    <w:rsid w:val="2C7D8C60"/>
    <w:rsid w:val="2CEEAA34"/>
    <w:rsid w:val="2D198BF3"/>
    <w:rsid w:val="2D60526A"/>
    <w:rsid w:val="2D76073D"/>
    <w:rsid w:val="2DA833F8"/>
    <w:rsid w:val="2DC94118"/>
    <w:rsid w:val="2DD60FF3"/>
    <w:rsid w:val="2E234796"/>
    <w:rsid w:val="2E512489"/>
    <w:rsid w:val="2E586DEA"/>
    <w:rsid w:val="2E5C593D"/>
    <w:rsid w:val="2EBBF255"/>
    <w:rsid w:val="2EBC58ED"/>
    <w:rsid w:val="2ED11120"/>
    <w:rsid w:val="2EED4432"/>
    <w:rsid w:val="2EFF0B25"/>
    <w:rsid w:val="2F27E242"/>
    <w:rsid w:val="2F45AD3B"/>
    <w:rsid w:val="2F4CC625"/>
    <w:rsid w:val="2F562020"/>
    <w:rsid w:val="2F5E76A4"/>
    <w:rsid w:val="2FB6B645"/>
    <w:rsid w:val="2FBF38C4"/>
    <w:rsid w:val="2FDE2734"/>
    <w:rsid w:val="2FED1631"/>
    <w:rsid w:val="3033188B"/>
    <w:rsid w:val="30434CAD"/>
    <w:rsid w:val="3044F650"/>
    <w:rsid w:val="30954A6C"/>
    <w:rsid w:val="30C9068E"/>
    <w:rsid w:val="30D6A7AC"/>
    <w:rsid w:val="30E236DB"/>
    <w:rsid w:val="3117442E"/>
    <w:rsid w:val="31393E5D"/>
    <w:rsid w:val="316F6ABB"/>
    <w:rsid w:val="3177DA27"/>
    <w:rsid w:val="31A9906D"/>
    <w:rsid w:val="31ACA4F3"/>
    <w:rsid w:val="31B46DB1"/>
    <w:rsid w:val="31D2E2DC"/>
    <w:rsid w:val="31E52D21"/>
    <w:rsid w:val="31F7EEAA"/>
    <w:rsid w:val="3249794F"/>
    <w:rsid w:val="324C36B5"/>
    <w:rsid w:val="32622422"/>
    <w:rsid w:val="326A8C46"/>
    <w:rsid w:val="327871B6"/>
    <w:rsid w:val="327949CB"/>
    <w:rsid w:val="32927228"/>
    <w:rsid w:val="32C4AE91"/>
    <w:rsid w:val="32F92ECA"/>
    <w:rsid w:val="332C5501"/>
    <w:rsid w:val="3336FE6F"/>
    <w:rsid w:val="336AC951"/>
    <w:rsid w:val="336FB790"/>
    <w:rsid w:val="33C4BD10"/>
    <w:rsid w:val="33C54B81"/>
    <w:rsid w:val="33D22E43"/>
    <w:rsid w:val="33D2E75A"/>
    <w:rsid w:val="33E7A621"/>
    <w:rsid w:val="33EF53CF"/>
    <w:rsid w:val="33F99F29"/>
    <w:rsid w:val="34150603"/>
    <w:rsid w:val="341F6203"/>
    <w:rsid w:val="342E4289"/>
    <w:rsid w:val="344DF943"/>
    <w:rsid w:val="345C03BB"/>
    <w:rsid w:val="34653562"/>
    <w:rsid w:val="3475A72A"/>
    <w:rsid w:val="34782A52"/>
    <w:rsid w:val="34979EDE"/>
    <w:rsid w:val="34BEADC0"/>
    <w:rsid w:val="3514B0C6"/>
    <w:rsid w:val="35225692"/>
    <w:rsid w:val="356E3D75"/>
    <w:rsid w:val="35B0EA8D"/>
    <w:rsid w:val="35B551AF"/>
    <w:rsid w:val="35F537DF"/>
    <w:rsid w:val="36137CC5"/>
    <w:rsid w:val="36412D01"/>
    <w:rsid w:val="36530B17"/>
    <w:rsid w:val="365F2C21"/>
    <w:rsid w:val="3665FDDA"/>
    <w:rsid w:val="3668CC51"/>
    <w:rsid w:val="36737D44"/>
    <w:rsid w:val="3687D867"/>
    <w:rsid w:val="36895FE7"/>
    <w:rsid w:val="368A43CA"/>
    <w:rsid w:val="36AD6ACF"/>
    <w:rsid w:val="36E5904B"/>
    <w:rsid w:val="3700E4C4"/>
    <w:rsid w:val="37224998"/>
    <w:rsid w:val="37522E23"/>
    <w:rsid w:val="375C87D4"/>
    <w:rsid w:val="3761D93F"/>
    <w:rsid w:val="37B4EF33"/>
    <w:rsid w:val="37C334F1"/>
    <w:rsid w:val="37DE9658"/>
    <w:rsid w:val="3833AFCC"/>
    <w:rsid w:val="388BCE92"/>
    <w:rsid w:val="38929DFF"/>
    <w:rsid w:val="38AE489B"/>
    <w:rsid w:val="38BD7B96"/>
    <w:rsid w:val="38CB945A"/>
    <w:rsid w:val="39240B38"/>
    <w:rsid w:val="3942092F"/>
    <w:rsid w:val="3946FF17"/>
    <w:rsid w:val="395DA9D5"/>
    <w:rsid w:val="396C7E8E"/>
    <w:rsid w:val="3976E665"/>
    <w:rsid w:val="397E59A3"/>
    <w:rsid w:val="397FE77D"/>
    <w:rsid w:val="39824C1A"/>
    <w:rsid w:val="39A30E17"/>
    <w:rsid w:val="39A974D8"/>
    <w:rsid w:val="39B72671"/>
    <w:rsid w:val="39D3A23D"/>
    <w:rsid w:val="39DDCEA7"/>
    <w:rsid w:val="3A1033CD"/>
    <w:rsid w:val="3A208D1A"/>
    <w:rsid w:val="3A3D1FFE"/>
    <w:rsid w:val="3A42E8C6"/>
    <w:rsid w:val="3A845BB0"/>
    <w:rsid w:val="3AB698BA"/>
    <w:rsid w:val="3AD7CC49"/>
    <w:rsid w:val="3B39A689"/>
    <w:rsid w:val="3B58A16F"/>
    <w:rsid w:val="3B66137C"/>
    <w:rsid w:val="3B6A1B1E"/>
    <w:rsid w:val="3B91D16C"/>
    <w:rsid w:val="3BA8179D"/>
    <w:rsid w:val="3BB71F52"/>
    <w:rsid w:val="3BCDA657"/>
    <w:rsid w:val="3BE46485"/>
    <w:rsid w:val="3BF1F959"/>
    <w:rsid w:val="3C202C11"/>
    <w:rsid w:val="3C34CC73"/>
    <w:rsid w:val="3CA8B25B"/>
    <w:rsid w:val="3CE7357C"/>
    <w:rsid w:val="3CE80C57"/>
    <w:rsid w:val="3CEBE9B0"/>
    <w:rsid w:val="3CF04025"/>
    <w:rsid w:val="3CF38AE6"/>
    <w:rsid w:val="3D0AB88E"/>
    <w:rsid w:val="3D16153E"/>
    <w:rsid w:val="3D202716"/>
    <w:rsid w:val="3D3DBAFE"/>
    <w:rsid w:val="3D522877"/>
    <w:rsid w:val="3D538609"/>
    <w:rsid w:val="3D6E7743"/>
    <w:rsid w:val="3D6EA5EC"/>
    <w:rsid w:val="3D72038E"/>
    <w:rsid w:val="3DA99702"/>
    <w:rsid w:val="3DB9AEEA"/>
    <w:rsid w:val="3DC74204"/>
    <w:rsid w:val="3DD08632"/>
    <w:rsid w:val="3E12DB00"/>
    <w:rsid w:val="3E191332"/>
    <w:rsid w:val="3E4F2437"/>
    <w:rsid w:val="3E72D123"/>
    <w:rsid w:val="3E847527"/>
    <w:rsid w:val="3EDC00D1"/>
    <w:rsid w:val="3F069C59"/>
    <w:rsid w:val="3F3CB237"/>
    <w:rsid w:val="3F4B2081"/>
    <w:rsid w:val="3F57BC5E"/>
    <w:rsid w:val="3F6EEB22"/>
    <w:rsid w:val="3F8D4C95"/>
    <w:rsid w:val="3F9242AC"/>
    <w:rsid w:val="3FA5A263"/>
    <w:rsid w:val="3FBDD5B0"/>
    <w:rsid w:val="3FCD9D28"/>
    <w:rsid w:val="3FDFB6AA"/>
    <w:rsid w:val="3FE9C7B0"/>
    <w:rsid w:val="400A6215"/>
    <w:rsid w:val="403482F9"/>
    <w:rsid w:val="40379A43"/>
    <w:rsid w:val="405F1F33"/>
    <w:rsid w:val="40710149"/>
    <w:rsid w:val="40776DC8"/>
    <w:rsid w:val="409CFDCC"/>
    <w:rsid w:val="40D1790C"/>
    <w:rsid w:val="40F1EA57"/>
    <w:rsid w:val="41126472"/>
    <w:rsid w:val="415A449C"/>
    <w:rsid w:val="415DEC18"/>
    <w:rsid w:val="416A5ADA"/>
    <w:rsid w:val="4178FB07"/>
    <w:rsid w:val="41804FA1"/>
    <w:rsid w:val="41A10214"/>
    <w:rsid w:val="41E12739"/>
    <w:rsid w:val="41E473A6"/>
    <w:rsid w:val="41F26267"/>
    <w:rsid w:val="423E8C02"/>
    <w:rsid w:val="424926DD"/>
    <w:rsid w:val="426BAB29"/>
    <w:rsid w:val="42719AC6"/>
    <w:rsid w:val="428F6D95"/>
    <w:rsid w:val="42C21641"/>
    <w:rsid w:val="42CD6805"/>
    <w:rsid w:val="42D1CF19"/>
    <w:rsid w:val="42E8B8EF"/>
    <w:rsid w:val="43AFC06E"/>
    <w:rsid w:val="43B02E9C"/>
    <w:rsid w:val="43B0A16A"/>
    <w:rsid w:val="43E30494"/>
    <w:rsid w:val="43F37438"/>
    <w:rsid w:val="4406E726"/>
    <w:rsid w:val="4458C792"/>
    <w:rsid w:val="44709B9A"/>
    <w:rsid w:val="44896316"/>
    <w:rsid w:val="44897D45"/>
    <w:rsid w:val="44964ED3"/>
    <w:rsid w:val="44D07FC8"/>
    <w:rsid w:val="451F00E9"/>
    <w:rsid w:val="45286B51"/>
    <w:rsid w:val="457D60BB"/>
    <w:rsid w:val="45B8B52D"/>
    <w:rsid w:val="45CA0CE9"/>
    <w:rsid w:val="45E5FCCC"/>
    <w:rsid w:val="45FA8C05"/>
    <w:rsid w:val="463C7131"/>
    <w:rsid w:val="463F444C"/>
    <w:rsid w:val="464D90BC"/>
    <w:rsid w:val="4681911F"/>
    <w:rsid w:val="46A1A8ED"/>
    <w:rsid w:val="46A6691E"/>
    <w:rsid w:val="46A6AA68"/>
    <w:rsid w:val="46BCBE73"/>
    <w:rsid w:val="46E29FF3"/>
    <w:rsid w:val="46EED64F"/>
    <w:rsid w:val="47762497"/>
    <w:rsid w:val="480502D5"/>
    <w:rsid w:val="480D2E79"/>
    <w:rsid w:val="480EF6D9"/>
    <w:rsid w:val="48261F8E"/>
    <w:rsid w:val="48288F02"/>
    <w:rsid w:val="482AC582"/>
    <w:rsid w:val="4843ADCF"/>
    <w:rsid w:val="48793CCF"/>
    <w:rsid w:val="487A582E"/>
    <w:rsid w:val="48C9EF07"/>
    <w:rsid w:val="48DEE4AB"/>
    <w:rsid w:val="4921DB9D"/>
    <w:rsid w:val="49284B09"/>
    <w:rsid w:val="494FF45B"/>
    <w:rsid w:val="498A9625"/>
    <w:rsid w:val="498B0C03"/>
    <w:rsid w:val="499CBD30"/>
    <w:rsid w:val="49A00984"/>
    <w:rsid w:val="49D6053F"/>
    <w:rsid w:val="4A053D15"/>
    <w:rsid w:val="4A08B234"/>
    <w:rsid w:val="4A2B0674"/>
    <w:rsid w:val="4A5A28A4"/>
    <w:rsid w:val="4A5F089A"/>
    <w:rsid w:val="4A692B6B"/>
    <w:rsid w:val="4A6ADA82"/>
    <w:rsid w:val="4A7BC3CC"/>
    <w:rsid w:val="4A81D0F1"/>
    <w:rsid w:val="4A8C1EF2"/>
    <w:rsid w:val="4A91097C"/>
    <w:rsid w:val="4AC8FF79"/>
    <w:rsid w:val="4AD31C73"/>
    <w:rsid w:val="4AD461EA"/>
    <w:rsid w:val="4AF060AB"/>
    <w:rsid w:val="4B0C936A"/>
    <w:rsid w:val="4B65FFE1"/>
    <w:rsid w:val="4B8046D7"/>
    <w:rsid w:val="4C022BC9"/>
    <w:rsid w:val="4C313622"/>
    <w:rsid w:val="4C593152"/>
    <w:rsid w:val="4C5D9557"/>
    <w:rsid w:val="4C7AE0DB"/>
    <w:rsid w:val="4C7D368D"/>
    <w:rsid w:val="4CA71A94"/>
    <w:rsid w:val="4CBE7B63"/>
    <w:rsid w:val="4CD75A54"/>
    <w:rsid w:val="4CF0D2A3"/>
    <w:rsid w:val="4D29DC04"/>
    <w:rsid w:val="4D949643"/>
    <w:rsid w:val="4DBE9EF9"/>
    <w:rsid w:val="4DC37FB3"/>
    <w:rsid w:val="4DC54202"/>
    <w:rsid w:val="4DF80295"/>
    <w:rsid w:val="4E04AD64"/>
    <w:rsid w:val="4E66C4E6"/>
    <w:rsid w:val="4EA630DD"/>
    <w:rsid w:val="4EBBFA6F"/>
    <w:rsid w:val="4ECBBD38"/>
    <w:rsid w:val="4ECF797A"/>
    <w:rsid w:val="4EEFA199"/>
    <w:rsid w:val="4F261232"/>
    <w:rsid w:val="4F3D1A48"/>
    <w:rsid w:val="4F697CAF"/>
    <w:rsid w:val="4F7A3C8C"/>
    <w:rsid w:val="4F903EC7"/>
    <w:rsid w:val="4FA68D96"/>
    <w:rsid w:val="4FBBACB8"/>
    <w:rsid w:val="4FD1370A"/>
    <w:rsid w:val="4FD6C576"/>
    <w:rsid w:val="4FD9B390"/>
    <w:rsid w:val="4FE67BBE"/>
    <w:rsid w:val="4FEAD189"/>
    <w:rsid w:val="4FECE0C1"/>
    <w:rsid w:val="4FF964C0"/>
    <w:rsid w:val="509BFC64"/>
    <w:rsid w:val="50A09334"/>
    <w:rsid w:val="50A3A570"/>
    <w:rsid w:val="50C36665"/>
    <w:rsid w:val="50D588BE"/>
    <w:rsid w:val="50EC17D3"/>
    <w:rsid w:val="514744F1"/>
    <w:rsid w:val="517E90D8"/>
    <w:rsid w:val="518C12C1"/>
    <w:rsid w:val="51922BA0"/>
    <w:rsid w:val="51A07993"/>
    <w:rsid w:val="51B68CCC"/>
    <w:rsid w:val="51BF5CB6"/>
    <w:rsid w:val="51D320BD"/>
    <w:rsid w:val="51E1016E"/>
    <w:rsid w:val="51F02A5F"/>
    <w:rsid w:val="520074C2"/>
    <w:rsid w:val="52075CBB"/>
    <w:rsid w:val="520EA186"/>
    <w:rsid w:val="5213615B"/>
    <w:rsid w:val="522C1168"/>
    <w:rsid w:val="522E2225"/>
    <w:rsid w:val="5251212C"/>
    <w:rsid w:val="52518D06"/>
    <w:rsid w:val="5257881E"/>
    <w:rsid w:val="52A4FD89"/>
    <w:rsid w:val="52CA2B34"/>
    <w:rsid w:val="5306DC5A"/>
    <w:rsid w:val="53564716"/>
    <w:rsid w:val="536EF11E"/>
    <w:rsid w:val="537563EA"/>
    <w:rsid w:val="538EF052"/>
    <w:rsid w:val="53F2BC5D"/>
    <w:rsid w:val="53F3F62D"/>
    <w:rsid w:val="53FF4A42"/>
    <w:rsid w:val="54123B5D"/>
    <w:rsid w:val="54214847"/>
    <w:rsid w:val="5422E3DC"/>
    <w:rsid w:val="54786047"/>
    <w:rsid w:val="549A7E5A"/>
    <w:rsid w:val="54D4CBE6"/>
    <w:rsid w:val="54D7C128"/>
    <w:rsid w:val="54FF44B8"/>
    <w:rsid w:val="551B0AAE"/>
    <w:rsid w:val="551DF514"/>
    <w:rsid w:val="557C8D04"/>
    <w:rsid w:val="559DACF7"/>
    <w:rsid w:val="55B0071A"/>
    <w:rsid w:val="55E6E8E0"/>
    <w:rsid w:val="56097B0A"/>
    <w:rsid w:val="564ED62C"/>
    <w:rsid w:val="565CF3E5"/>
    <w:rsid w:val="56A25478"/>
    <w:rsid w:val="56AC1D9E"/>
    <w:rsid w:val="56BC7421"/>
    <w:rsid w:val="56BF9B05"/>
    <w:rsid w:val="56D307E0"/>
    <w:rsid w:val="56D39A2D"/>
    <w:rsid w:val="56F5B8FD"/>
    <w:rsid w:val="57432E6E"/>
    <w:rsid w:val="57579EB9"/>
    <w:rsid w:val="578DD747"/>
    <w:rsid w:val="57E9FEBE"/>
    <w:rsid w:val="57EAF177"/>
    <w:rsid w:val="5804A051"/>
    <w:rsid w:val="5819ECCA"/>
    <w:rsid w:val="581B55D1"/>
    <w:rsid w:val="58253050"/>
    <w:rsid w:val="5832FADA"/>
    <w:rsid w:val="589647D9"/>
    <w:rsid w:val="58A37B80"/>
    <w:rsid w:val="59072007"/>
    <w:rsid w:val="590DFD37"/>
    <w:rsid w:val="592D07B9"/>
    <w:rsid w:val="593E25E6"/>
    <w:rsid w:val="59879622"/>
    <w:rsid w:val="599DC2CF"/>
    <w:rsid w:val="59D4F6EC"/>
    <w:rsid w:val="59F75AFF"/>
    <w:rsid w:val="59FFF695"/>
    <w:rsid w:val="5A5B20BB"/>
    <w:rsid w:val="5A6C1107"/>
    <w:rsid w:val="5A7DDD89"/>
    <w:rsid w:val="5A89F02E"/>
    <w:rsid w:val="5A8ED939"/>
    <w:rsid w:val="5A91DA36"/>
    <w:rsid w:val="5A963F67"/>
    <w:rsid w:val="5AA55BC0"/>
    <w:rsid w:val="5AB8FB44"/>
    <w:rsid w:val="5B033D29"/>
    <w:rsid w:val="5B13F18A"/>
    <w:rsid w:val="5B2E4F3B"/>
    <w:rsid w:val="5B4B8F1C"/>
    <w:rsid w:val="5B5DB5EA"/>
    <w:rsid w:val="5B6C3634"/>
    <w:rsid w:val="5B7ACD71"/>
    <w:rsid w:val="5BDEEAFA"/>
    <w:rsid w:val="5BF06E10"/>
    <w:rsid w:val="5C081A38"/>
    <w:rsid w:val="5C30E31A"/>
    <w:rsid w:val="5C41F778"/>
    <w:rsid w:val="5C4926A9"/>
    <w:rsid w:val="5C71640B"/>
    <w:rsid w:val="5C8AFFD9"/>
    <w:rsid w:val="5C9CBD2C"/>
    <w:rsid w:val="5CC5C742"/>
    <w:rsid w:val="5D0FA7E5"/>
    <w:rsid w:val="5D2EFBC1"/>
    <w:rsid w:val="5D511752"/>
    <w:rsid w:val="5D7574FD"/>
    <w:rsid w:val="5D8CE55F"/>
    <w:rsid w:val="5D9A57B1"/>
    <w:rsid w:val="5DA7D706"/>
    <w:rsid w:val="5DD4BC1D"/>
    <w:rsid w:val="5DDA8610"/>
    <w:rsid w:val="5DFD3C8D"/>
    <w:rsid w:val="5E0440AB"/>
    <w:rsid w:val="5E0DEC8D"/>
    <w:rsid w:val="5E107266"/>
    <w:rsid w:val="5E130899"/>
    <w:rsid w:val="5E504A55"/>
    <w:rsid w:val="5E53B85F"/>
    <w:rsid w:val="5E57079C"/>
    <w:rsid w:val="5E6F0A99"/>
    <w:rsid w:val="5EC5B5BD"/>
    <w:rsid w:val="5ED336F5"/>
    <w:rsid w:val="5F00D375"/>
    <w:rsid w:val="5F20463A"/>
    <w:rsid w:val="5F304708"/>
    <w:rsid w:val="5F6BEA66"/>
    <w:rsid w:val="5F84A805"/>
    <w:rsid w:val="5F852C94"/>
    <w:rsid w:val="5F8550C3"/>
    <w:rsid w:val="5F9DE031"/>
    <w:rsid w:val="5FAF2446"/>
    <w:rsid w:val="60352A02"/>
    <w:rsid w:val="603BA9E1"/>
    <w:rsid w:val="603FD60F"/>
    <w:rsid w:val="60687593"/>
    <w:rsid w:val="607A3B9E"/>
    <w:rsid w:val="609F1CD6"/>
    <w:rsid w:val="60CDE9A0"/>
    <w:rsid w:val="60F47816"/>
    <w:rsid w:val="61166B06"/>
    <w:rsid w:val="611DA6C9"/>
    <w:rsid w:val="613610CE"/>
    <w:rsid w:val="614314CD"/>
    <w:rsid w:val="6143E4B1"/>
    <w:rsid w:val="61AC5CFB"/>
    <w:rsid w:val="61C371D3"/>
    <w:rsid w:val="61D6E794"/>
    <w:rsid w:val="61E031D4"/>
    <w:rsid w:val="62054D72"/>
    <w:rsid w:val="62216442"/>
    <w:rsid w:val="62228D7B"/>
    <w:rsid w:val="6231C371"/>
    <w:rsid w:val="6235CF0B"/>
    <w:rsid w:val="62474A35"/>
    <w:rsid w:val="625A23A0"/>
    <w:rsid w:val="626ACB5F"/>
    <w:rsid w:val="6276BA60"/>
    <w:rsid w:val="627FC04A"/>
    <w:rsid w:val="62BA9CD5"/>
    <w:rsid w:val="62C79FEC"/>
    <w:rsid w:val="62DE5F27"/>
    <w:rsid w:val="62E10EC8"/>
    <w:rsid w:val="62EAE82B"/>
    <w:rsid w:val="62FC3FA8"/>
    <w:rsid w:val="6313DF3D"/>
    <w:rsid w:val="6373B7B1"/>
    <w:rsid w:val="6379E4D7"/>
    <w:rsid w:val="63BE860C"/>
    <w:rsid w:val="644BC2B0"/>
    <w:rsid w:val="64679803"/>
    <w:rsid w:val="646E61DE"/>
    <w:rsid w:val="646F381B"/>
    <w:rsid w:val="64C50081"/>
    <w:rsid w:val="64D5AE03"/>
    <w:rsid w:val="64EAA90B"/>
    <w:rsid w:val="6521D5B6"/>
    <w:rsid w:val="65341484"/>
    <w:rsid w:val="653D9350"/>
    <w:rsid w:val="6542D03F"/>
    <w:rsid w:val="6590694D"/>
    <w:rsid w:val="65A08543"/>
    <w:rsid w:val="65C5CA03"/>
    <w:rsid w:val="65D37A8B"/>
    <w:rsid w:val="65F92CAA"/>
    <w:rsid w:val="6609B72B"/>
    <w:rsid w:val="6633E06A"/>
    <w:rsid w:val="664F7824"/>
    <w:rsid w:val="6685EA46"/>
    <w:rsid w:val="6692908F"/>
    <w:rsid w:val="66A81F62"/>
    <w:rsid w:val="66D5DE07"/>
    <w:rsid w:val="66ED12BA"/>
    <w:rsid w:val="670DEB68"/>
    <w:rsid w:val="677AD4D7"/>
    <w:rsid w:val="6780FA28"/>
    <w:rsid w:val="67887349"/>
    <w:rsid w:val="679C42F1"/>
    <w:rsid w:val="67A41C1C"/>
    <w:rsid w:val="67B530AA"/>
    <w:rsid w:val="67BDF7CD"/>
    <w:rsid w:val="67D4019D"/>
    <w:rsid w:val="67DCE4C7"/>
    <w:rsid w:val="6807E435"/>
    <w:rsid w:val="687448B6"/>
    <w:rsid w:val="689499E7"/>
    <w:rsid w:val="689AA37F"/>
    <w:rsid w:val="68C606AD"/>
    <w:rsid w:val="68CAFD54"/>
    <w:rsid w:val="68CBC431"/>
    <w:rsid w:val="68D74C05"/>
    <w:rsid w:val="68E5870B"/>
    <w:rsid w:val="68E9620C"/>
    <w:rsid w:val="68EE1C4B"/>
    <w:rsid w:val="6902D258"/>
    <w:rsid w:val="6952A34F"/>
    <w:rsid w:val="69643391"/>
    <w:rsid w:val="69A8432D"/>
    <w:rsid w:val="69B09CC2"/>
    <w:rsid w:val="69CE2AB3"/>
    <w:rsid w:val="69EE3838"/>
    <w:rsid w:val="69F8068A"/>
    <w:rsid w:val="6A1C5FDB"/>
    <w:rsid w:val="6A259A15"/>
    <w:rsid w:val="6A34B5FA"/>
    <w:rsid w:val="6A5BBC99"/>
    <w:rsid w:val="6A799B5E"/>
    <w:rsid w:val="6A873DD3"/>
    <w:rsid w:val="6A909AC9"/>
    <w:rsid w:val="6AE6B777"/>
    <w:rsid w:val="6AF3293E"/>
    <w:rsid w:val="6AF5FA10"/>
    <w:rsid w:val="6B008011"/>
    <w:rsid w:val="6B170E68"/>
    <w:rsid w:val="6B18CDF3"/>
    <w:rsid w:val="6B34DAEF"/>
    <w:rsid w:val="6B5A923D"/>
    <w:rsid w:val="6B646825"/>
    <w:rsid w:val="6B70A5F6"/>
    <w:rsid w:val="6BABE978"/>
    <w:rsid w:val="6BAC6EE8"/>
    <w:rsid w:val="6BF5658D"/>
    <w:rsid w:val="6BFB1480"/>
    <w:rsid w:val="6C08E0B8"/>
    <w:rsid w:val="6C19648E"/>
    <w:rsid w:val="6C2C53B7"/>
    <w:rsid w:val="6C7CD527"/>
    <w:rsid w:val="6C880933"/>
    <w:rsid w:val="6C8EC7D5"/>
    <w:rsid w:val="6CAB9E1A"/>
    <w:rsid w:val="6CB47764"/>
    <w:rsid w:val="6CC0C218"/>
    <w:rsid w:val="6CC32F32"/>
    <w:rsid w:val="6D675DF5"/>
    <w:rsid w:val="6D731666"/>
    <w:rsid w:val="6DE51D67"/>
    <w:rsid w:val="6DE53B99"/>
    <w:rsid w:val="6DEA8D5F"/>
    <w:rsid w:val="6DFCF8C1"/>
    <w:rsid w:val="6E0691C4"/>
    <w:rsid w:val="6E44799C"/>
    <w:rsid w:val="6E73BB8F"/>
    <w:rsid w:val="6E9FAA23"/>
    <w:rsid w:val="6ECBE702"/>
    <w:rsid w:val="6EEE85FA"/>
    <w:rsid w:val="6F20964D"/>
    <w:rsid w:val="6F5C4D46"/>
    <w:rsid w:val="6F6BD77F"/>
    <w:rsid w:val="6F6C066B"/>
    <w:rsid w:val="6F957638"/>
    <w:rsid w:val="6F9ED0BB"/>
    <w:rsid w:val="6FA26225"/>
    <w:rsid w:val="6FF55CB6"/>
    <w:rsid w:val="70005BBE"/>
    <w:rsid w:val="701A0EAD"/>
    <w:rsid w:val="701ED887"/>
    <w:rsid w:val="70212A94"/>
    <w:rsid w:val="702C2F93"/>
    <w:rsid w:val="702D3F36"/>
    <w:rsid w:val="703A5AEF"/>
    <w:rsid w:val="703E6E6F"/>
    <w:rsid w:val="704E0BBD"/>
    <w:rsid w:val="7058797B"/>
    <w:rsid w:val="706FE595"/>
    <w:rsid w:val="709D028E"/>
    <w:rsid w:val="70BB60DF"/>
    <w:rsid w:val="70C2E45D"/>
    <w:rsid w:val="70E14591"/>
    <w:rsid w:val="710321E2"/>
    <w:rsid w:val="714083E2"/>
    <w:rsid w:val="7149BE8D"/>
    <w:rsid w:val="7175A6C9"/>
    <w:rsid w:val="717D879E"/>
    <w:rsid w:val="718E3417"/>
    <w:rsid w:val="71B426BA"/>
    <w:rsid w:val="71D406EC"/>
    <w:rsid w:val="71F6815B"/>
    <w:rsid w:val="723BB01E"/>
    <w:rsid w:val="72BF5C02"/>
    <w:rsid w:val="72C1259F"/>
    <w:rsid w:val="72C559D4"/>
    <w:rsid w:val="72C6F247"/>
    <w:rsid w:val="72F33830"/>
    <w:rsid w:val="731108FF"/>
    <w:rsid w:val="7313205C"/>
    <w:rsid w:val="73689505"/>
    <w:rsid w:val="7371AAB3"/>
    <w:rsid w:val="7383CE36"/>
    <w:rsid w:val="7398D1E5"/>
    <w:rsid w:val="73F005FD"/>
    <w:rsid w:val="73F5076B"/>
    <w:rsid w:val="7475D348"/>
    <w:rsid w:val="7476201E"/>
    <w:rsid w:val="74873B81"/>
    <w:rsid w:val="74BC854F"/>
    <w:rsid w:val="74DE74E3"/>
    <w:rsid w:val="7510567E"/>
    <w:rsid w:val="753032AE"/>
    <w:rsid w:val="754BF65E"/>
    <w:rsid w:val="754CBCE6"/>
    <w:rsid w:val="7568703D"/>
    <w:rsid w:val="7588CE69"/>
    <w:rsid w:val="7590E486"/>
    <w:rsid w:val="75A33733"/>
    <w:rsid w:val="75A7289C"/>
    <w:rsid w:val="760A8256"/>
    <w:rsid w:val="7611A3A9"/>
    <w:rsid w:val="761FAA0C"/>
    <w:rsid w:val="7661AA77"/>
    <w:rsid w:val="76852263"/>
    <w:rsid w:val="768C046D"/>
    <w:rsid w:val="76A2C18F"/>
    <w:rsid w:val="76D8AF6C"/>
    <w:rsid w:val="76EBB3D3"/>
    <w:rsid w:val="76FB293E"/>
    <w:rsid w:val="772295E0"/>
    <w:rsid w:val="77407DAD"/>
    <w:rsid w:val="77AD740A"/>
    <w:rsid w:val="77B59D98"/>
    <w:rsid w:val="77BA8651"/>
    <w:rsid w:val="77C35A60"/>
    <w:rsid w:val="77D1C617"/>
    <w:rsid w:val="7824B862"/>
    <w:rsid w:val="7828C065"/>
    <w:rsid w:val="784E2A45"/>
    <w:rsid w:val="787F860B"/>
    <w:rsid w:val="78CA9D6D"/>
    <w:rsid w:val="78D4CEB4"/>
    <w:rsid w:val="7911450F"/>
    <w:rsid w:val="795B3280"/>
    <w:rsid w:val="796751BB"/>
    <w:rsid w:val="796A42FB"/>
    <w:rsid w:val="7992D429"/>
    <w:rsid w:val="79DFB707"/>
    <w:rsid w:val="7A2CA816"/>
    <w:rsid w:val="7A6436AD"/>
    <w:rsid w:val="7A98F977"/>
    <w:rsid w:val="7ACE7406"/>
    <w:rsid w:val="7ADA2871"/>
    <w:rsid w:val="7B0ABDDE"/>
    <w:rsid w:val="7B669F73"/>
    <w:rsid w:val="7B6C778B"/>
    <w:rsid w:val="7B76F78A"/>
    <w:rsid w:val="7B8BF22E"/>
    <w:rsid w:val="7BBF95DB"/>
    <w:rsid w:val="7BC6AF95"/>
    <w:rsid w:val="7BF4DA09"/>
    <w:rsid w:val="7C258504"/>
    <w:rsid w:val="7C5AD419"/>
    <w:rsid w:val="7C606071"/>
    <w:rsid w:val="7C693C9A"/>
    <w:rsid w:val="7C9C9DF7"/>
    <w:rsid w:val="7C9E7ABC"/>
    <w:rsid w:val="7D00518A"/>
    <w:rsid w:val="7D21044B"/>
    <w:rsid w:val="7D4CA2CC"/>
    <w:rsid w:val="7D7B792E"/>
    <w:rsid w:val="7DBFCAE7"/>
    <w:rsid w:val="7DD857CF"/>
    <w:rsid w:val="7E317EE4"/>
    <w:rsid w:val="7E32B7D7"/>
    <w:rsid w:val="7E73A918"/>
    <w:rsid w:val="7E78A0FD"/>
    <w:rsid w:val="7E9C4663"/>
    <w:rsid w:val="7EA2E0C5"/>
    <w:rsid w:val="7EFF9E22"/>
    <w:rsid w:val="7F0D1050"/>
    <w:rsid w:val="7F19E20A"/>
    <w:rsid w:val="7F1CEE5C"/>
    <w:rsid w:val="7F2E9235"/>
    <w:rsid w:val="7F46C214"/>
    <w:rsid w:val="7F8A037A"/>
    <w:rsid w:val="7F927F90"/>
    <w:rsid w:val="7FC92857"/>
    <w:rsid w:val="7FEE4D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B5F"/>
  <w15:chartTrackingRefBased/>
  <w15:docId w15:val="{7861F171-90DA-47C1-BF98-1A0DAED6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FC"/>
    <w:rPr>
      <w:sz w:val="22"/>
    </w:rPr>
  </w:style>
  <w:style w:type="paragraph" w:styleId="Heading1">
    <w:name w:val="heading 1"/>
    <w:basedOn w:val="Normal"/>
    <w:next w:val="Normal"/>
    <w:link w:val="Heading1Char"/>
    <w:autoRedefine/>
    <w:uiPriority w:val="9"/>
    <w:qFormat/>
    <w:rsid w:val="004E0AFC"/>
    <w:pPr>
      <w:keepNext/>
      <w:keepLines/>
      <w:spacing w:before="360" w:after="40" w:line="240" w:lineRule="auto"/>
      <w:outlineLvl w:val="0"/>
    </w:pPr>
    <w:rPr>
      <w:rFonts w:asciiTheme="majorHAnsi" w:eastAsiaTheme="majorEastAsia" w:hAnsiTheme="majorHAnsi" w:cstheme="majorBidi"/>
      <w:color w:val="D7006C" w:themeColor="accent1"/>
      <w:sz w:val="40"/>
      <w:szCs w:val="40"/>
    </w:rPr>
  </w:style>
  <w:style w:type="paragraph" w:styleId="Heading2">
    <w:name w:val="heading 2"/>
    <w:basedOn w:val="Normal"/>
    <w:next w:val="Normal"/>
    <w:link w:val="Heading2Char"/>
    <w:uiPriority w:val="9"/>
    <w:semiHidden/>
    <w:unhideWhenUsed/>
    <w:qFormat/>
    <w:rsid w:val="004E0AFC"/>
    <w:pPr>
      <w:keepNext/>
      <w:keepLines/>
      <w:spacing w:before="80" w:after="0" w:line="240" w:lineRule="auto"/>
      <w:outlineLvl w:val="1"/>
    </w:pPr>
    <w:rPr>
      <w:rFonts w:asciiTheme="majorHAnsi" w:eastAsiaTheme="majorEastAsia" w:hAnsiTheme="majorHAnsi" w:cstheme="majorBidi"/>
      <w:color w:val="A10050" w:themeColor="accent6" w:themeShade="BF"/>
      <w:sz w:val="28"/>
      <w:szCs w:val="28"/>
    </w:rPr>
  </w:style>
  <w:style w:type="paragraph" w:styleId="Heading3">
    <w:name w:val="heading 3"/>
    <w:basedOn w:val="Normal"/>
    <w:next w:val="Normal"/>
    <w:link w:val="Heading3Char"/>
    <w:uiPriority w:val="9"/>
    <w:semiHidden/>
    <w:unhideWhenUsed/>
    <w:qFormat/>
    <w:rsid w:val="004E0AFC"/>
    <w:pPr>
      <w:keepNext/>
      <w:keepLines/>
      <w:spacing w:before="80" w:after="0" w:line="240" w:lineRule="auto"/>
      <w:outlineLvl w:val="2"/>
    </w:pPr>
    <w:rPr>
      <w:rFonts w:asciiTheme="majorHAnsi" w:eastAsiaTheme="majorEastAsia" w:hAnsiTheme="majorHAnsi" w:cstheme="majorBidi"/>
      <w:color w:val="A10050" w:themeColor="accent6" w:themeShade="BF"/>
      <w:sz w:val="24"/>
      <w:szCs w:val="24"/>
    </w:rPr>
  </w:style>
  <w:style w:type="paragraph" w:styleId="Heading4">
    <w:name w:val="heading 4"/>
    <w:basedOn w:val="Normal"/>
    <w:next w:val="Normal"/>
    <w:link w:val="Heading4Char"/>
    <w:uiPriority w:val="9"/>
    <w:semiHidden/>
    <w:unhideWhenUsed/>
    <w:qFormat/>
    <w:rsid w:val="004E0AFC"/>
    <w:pPr>
      <w:keepNext/>
      <w:keepLines/>
      <w:spacing w:before="80" w:after="0"/>
      <w:outlineLvl w:val="3"/>
    </w:pPr>
    <w:rPr>
      <w:rFonts w:asciiTheme="majorHAnsi" w:eastAsiaTheme="majorEastAsia" w:hAnsiTheme="majorHAnsi" w:cstheme="majorBidi"/>
      <w:color w:val="D7006C" w:themeColor="accent6"/>
      <w:szCs w:val="22"/>
    </w:rPr>
  </w:style>
  <w:style w:type="paragraph" w:styleId="Heading5">
    <w:name w:val="heading 5"/>
    <w:basedOn w:val="Normal"/>
    <w:next w:val="Normal"/>
    <w:link w:val="Heading5Char"/>
    <w:uiPriority w:val="9"/>
    <w:semiHidden/>
    <w:unhideWhenUsed/>
    <w:qFormat/>
    <w:rsid w:val="004E0AFC"/>
    <w:pPr>
      <w:keepNext/>
      <w:keepLines/>
      <w:spacing w:before="40" w:after="0"/>
      <w:outlineLvl w:val="4"/>
    </w:pPr>
    <w:rPr>
      <w:rFonts w:asciiTheme="majorHAnsi" w:eastAsiaTheme="majorEastAsia" w:hAnsiTheme="majorHAnsi" w:cstheme="majorBidi"/>
      <w:i/>
      <w:iCs/>
      <w:color w:val="D7006C" w:themeColor="accent6"/>
      <w:szCs w:val="22"/>
    </w:rPr>
  </w:style>
  <w:style w:type="paragraph" w:styleId="Heading6">
    <w:name w:val="heading 6"/>
    <w:basedOn w:val="Normal"/>
    <w:next w:val="Normal"/>
    <w:link w:val="Heading6Char"/>
    <w:uiPriority w:val="9"/>
    <w:semiHidden/>
    <w:unhideWhenUsed/>
    <w:qFormat/>
    <w:rsid w:val="004E0AFC"/>
    <w:pPr>
      <w:keepNext/>
      <w:keepLines/>
      <w:spacing w:before="40" w:after="0"/>
      <w:outlineLvl w:val="5"/>
    </w:pPr>
    <w:rPr>
      <w:rFonts w:asciiTheme="majorHAnsi" w:eastAsiaTheme="majorEastAsia" w:hAnsiTheme="majorHAnsi" w:cstheme="majorBidi"/>
      <w:color w:val="D7006C" w:themeColor="accent6"/>
    </w:rPr>
  </w:style>
  <w:style w:type="paragraph" w:styleId="Heading7">
    <w:name w:val="heading 7"/>
    <w:basedOn w:val="Normal"/>
    <w:next w:val="Normal"/>
    <w:link w:val="Heading7Char"/>
    <w:uiPriority w:val="9"/>
    <w:semiHidden/>
    <w:unhideWhenUsed/>
    <w:qFormat/>
    <w:rsid w:val="004E0AFC"/>
    <w:pPr>
      <w:keepNext/>
      <w:keepLines/>
      <w:spacing w:before="40" w:after="0"/>
      <w:outlineLvl w:val="6"/>
    </w:pPr>
    <w:rPr>
      <w:rFonts w:asciiTheme="majorHAnsi" w:eastAsiaTheme="majorEastAsia" w:hAnsiTheme="majorHAnsi" w:cstheme="majorBidi"/>
      <w:b/>
      <w:bCs/>
      <w:color w:val="D7006C" w:themeColor="accent6"/>
    </w:rPr>
  </w:style>
  <w:style w:type="paragraph" w:styleId="Heading8">
    <w:name w:val="heading 8"/>
    <w:basedOn w:val="Normal"/>
    <w:next w:val="Normal"/>
    <w:link w:val="Heading8Char"/>
    <w:uiPriority w:val="9"/>
    <w:semiHidden/>
    <w:unhideWhenUsed/>
    <w:qFormat/>
    <w:rsid w:val="004E0AFC"/>
    <w:pPr>
      <w:keepNext/>
      <w:keepLines/>
      <w:spacing w:before="40" w:after="0"/>
      <w:outlineLvl w:val="7"/>
    </w:pPr>
    <w:rPr>
      <w:rFonts w:asciiTheme="majorHAnsi" w:eastAsiaTheme="majorEastAsia" w:hAnsiTheme="majorHAnsi" w:cstheme="majorBidi"/>
      <w:b/>
      <w:bCs/>
      <w:i/>
      <w:iCs/>
      <w:color w:val="D7006C" w:themeColor="accent6"/>
      <w:sz w:val="20"/>
      <w:szCs w:val="20"/>
    </w:rPr>
  </w:style>
  <w:style w:type="paragraph" w:styleId="Heading9">
    <w:name w:val="heading 9"/>
    <w:basedOn w:val="Normal"/>
    <w:next w:val="Normal"/>
    <w:link w:val="Heading9Char"/>
    <w:uiPriority w:val="9"/>
    <w:semiHidden/>
    <w:unhideWhenUsed/>
    <w:qFormat/>
    <w:rsid w:val="004E0AFC"/>
    <w:pPr>
      <w:keepNext/>
      <w:keepLines/>
      <w:spacing w:before="40" w:after="0"/>
      <w:outlineLvl w:val="8"/>
    </w:pPr>
    <w:rPr>
      <w:rFonts w:asciiTheme="majorHAnsi" w:eastAsiaTheme="majorEastAsia" w:hAnsiTheme="majorHAnsi" w:cstheme="majorBidi"/>
      <w:i/>
      <w:iCs/>
      <w:color w:val="D7006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937AC"/>
    <w:rPr>
      <w:color w:val="D7006C" w:themeColor="hyperlink"/>
      <w:u w:val="single"/>
    </w:rPr>
  </w:style>
  <w:style w:type="character" w:customStyle="1" w:styleId="UnresolvedMention1">
    <w:name w:val="Unresolved Mention1"/>
    <w:basedOn w:val="DefaultParagraphFont"/>
    <w:uiPriority w:val="99"/>
    <w:semiHidden/>
    <w:unhideWhenUsed/>
    <w:rsid w:val="009937AC"/>
    <w:rPr>
      <w:color w:val="605E5C"/>
      <w:shd w:val="clear" w:color="auto" w:fill="E1DFDD"/>
    </w:rPr>
  </w:style>
  <w:style w:type="character" w:customStyle="1" w:styleId="Heading1Char">
    <w:name w:val="Heading 1 Char"/>
    <w:basedOn w:val="DefaultParagraphFont"/>
    <w:link w:val="Heading1"/>
    <w:uiPriority w:val="9"/>
    <w:rsid w:val="004E0AFC"/>
    <w:rPr>
      <w:rFonts w:asciiTheme="majorHAnsi" w:eastAsiaTheme="majorEastAsia" w:hAnsiTheme="majorHAnsi" w:cstheme="majorBidi"/>
      <w:color w:val="D7006C" w:themeColor="accent1"/>
      <w:sz w:val="40"/>
      <w:szCs w:val="40"/>
    </w:rPr>
  </w:style>
  <w:style w:type="character" w:customStyle="1" w:styleId="Heading2Char">
    <w:name w:val="Heading 2 Char"/>
    <w:basedOn w:val="DefaultParagraphFont"/>
    <w:link w:val="Heading2"/>
    <w:uiPriority w:val="9"/>
    <w:semiHidden/>
    <w:rsid w:val="004E0AFC"/>
    <w:rPr>
      <w:rFonts w:asciiTheme="majorHAnsi" w:eastAsiaTheme="majorEastAsia" w:hAnsiTheme="majorHAnsi" w:cstheme="majorBidi"/>
      <w:color w:val="A10050" w:themeColor="accent6" w:themeShade="BF"/>
      <w:sz w:val="28"/>
      <w:szCs w:val="28"/>
    </w:rPr>
  </w:style>
  <w:style w:type="paragraph" w:customStyle="1" w:styleId="paragraph">
    <w:name w:val="paragraph"/>
    <w:basedOn w:val="Normal"/>
    <w:rsid w:val="00F55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599"/>
  </w:style>
  <w:style w:type="character" w:customStyle="1" w:styleId="eop">
    <w:name w:val="eop"/>
    <w:basedOn w:val="DefaultParagraphFont"/>
    <w:rsid w:val="00F55599"/>
  </w:style>
  <w:style w:type="paragraph" w:styleId="NoSpacing">
    <w:name w:val="No Spacing"/>
    <w:link w:val="NoSpacingChar"/>
    <w:uiPriority w:val="1"/>
    <w:qFormat/>
    <w:rsid w:val="004E0AFC"/>
    <w:pPr>
      <w:spacing w:after="0" w:line="240" w:lineRule="auto"/>
    </w:pPr>
  </w:style>
  <w:style w:type="character" w:customStyle="1" w:styleId="NoSpacingChar">
    <w:name w:val="No Spacing Char"/>
    <w:basedOn w:val="DefaultParagraphFont"/>
    <w:link w:val="NoSpacing"/>
    <w:uiPriority w:val="1"/>
    <w:rsid w:val="000521BB"/>
  </w:style>
  <w:style w:type="paragraph" w:styleId="Revision">
    <w:name w:val="Revision"/>
    <w:hidden/>
    <w:uiPriority w:val="99"/>
    <w:semiHidden/>
    <w:rsid w:val="00513A65"/>
    <w:pPr>
      <w:spacing w:after="0" w:line="240" w:lineRule="auto"/>
    </w:pPr>
  </w:style>
  <w:style w:type="paragraph" w:styleId="CommentSubject">
    <w:name w:val="annotation subject"/>
    <w:basedOn w:val="CommentText"/>
    <w:next w:val="CommentText"/>
    <w:link w:val="CommentSubjectChar"/>
    <w:uiPriority w:val="99"/>
    <w:semiHidden/>
    <w:unhideWhenUsed/>
    <w:rsid w:val="00216057"/>
    <w:rPr>
      <w:b/>
      <w:bCs/>
    </w:rPr>
  </w:style>
  <w:style w:type="character" w:customStyle="1" w:styleId="CommentSubjectChar">
    <w:name w:val="Comment Subject Char"/>
    <w:basedOn w:val="CommentTextChar"/>
    <w:link w:val="CommentSubject"/>
    <w:uiPriority w:val="99"/>
    <w:semiHidden/>
    <w:rsid w:val="00216057"/>
    <w:rPr>
      <w:b/>
      <w:bCs/>
      <w:sz w:val="20"/>
      <w:szCs w:val="20"/>
    </w:rPr>
  </w:style>
  <w:style w:type="paragraph" w:styleId="BalloonText">
    <w:name w:val="Balloon Text"/>
    <w:basedOn w:val="Normal"/>
    <w:link w:val="BalloonTextChar"/>
    <w:uiPriority w:val="99"/>
    <w:semiHidden/>
    <w:unhideWhenUsed/>
    <w:rsid w:val="00216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057"/>
    <w:rPr>
      <w:rFonts w:ascii="Segoe UI" w:hAnsi="Segoe UI" w:cs="Segoe UI"/>
      <w:sz w:val="18"/>
      <w:szCs w:val="18"/>
    </w:rPr>
  </w:style>
  <w:style w:type="character" w:customStyle="1" w:styleId="Heading3Char">
    <w:name w:val="Heading 3 Char"/>
    <w:basedOn w:val="DefaultParagraphFont"/>
    <w:link w:val="Heading3"/>
    <w:uiPriority w:val="9"/>
    <w:semiHidden/>
    <w:rsid w:val="004E0AFC"/>
    <w:rPr>
      <w:rFonts w:asciiTheme="majorHAnsi" w:eastAsiaTheme="majorEastAsia" w:hAnsiTheme="majorHAnsi" w:cstheme="majorBidi"/>
      <w:color w:val="A10050" w:themeColor="accent6" w:themeShade="BF"/>
      <w:sz w:val="24"/>
      <w:szCs w:val="24"/>
    </w:rPr>
  </w:style>
  <w:style w:type="character" w:customStyle="1" w:styleId="Heading4Char">
    <w:name w:val="Heading 4 Char"/>
    <w:basedOn w:val="DefaultParagraphFont"/>
    <w:link w:val="Heading4"/>
    <w:uiPriority w:val="9"/>
    <w:semiHidden/>
    <w:rsid w:val="004E0AFC"/>
    <w:rPr>
      <w:rFonts w:asciiTheme="majorHAnsi" w:eastAsiaTheme="majorEastAsia" w:hAnsiTheme="majorHAnsi" w:cstheme="majorBidi"/>
      <w:color w:val="D7006C" w:themeColor="accent6"/>
      <w:sz w:val="22"/>
      <w:szCs w:val="22"/>
    </w:rPr>
  </w:style>
  <w:style w:type="character" w:customStyle="1" w:styleId="Heading5Char">
    <w:name w:val="Heading 5 Char"/>
    <w:basedOn w:val="DefaultParagraphFont"/>
    <w:link w:val="Heading5"/>
    <w:uiPriority w:val="9"/>
    <w:semiHidden/>
    <w:rsid w:val="004E0AFC"/>
    <w:rPr>
      <w:rFonts w:asciiTheme="majorHAnsi" w:eastAsiaTheme="majorEastAsia" w:hAnsiTheme="majorHAnsi" w:cstheme="majorBidi"/>
      <w:i/>
      <w:iCs/>
      <w:color w:val="D7006C" w:themeColor="accent6"/>
      <w:sz w:val="22"/>
      <w:szCs w:val="22"/>
    </w:rPr>
  </w:style>
  <w:style w:type="character" w:customStyle="1" w:styleId="Heading6Char">
    <w:name w:val="Heading 6 Char"/>
    <w:basedOn w:val="DefaultParagraphFont"/>
    <w:link w:val="Heading6"/>
    <w:uiPriority w:val="9"/>
    <w:semiHidden/>
    <w:rsid w:val="004E0AFC"/>
    <w:rPr>
      <w:rFonts w:asciiTheme="majorHAnsi" w:eastAsiaTheme="majorEastAsia" w:hAnsiTheme="majorHAnsi" w:cstheme="majorBidi"/>
      <w:color w:val="D7006C" w:themeColor="accent6"/>
    </w:rPr>
  </w:style>
  <w:style w:type="character" w:customStyle="1" w:styleId="Heading7Char">
    <w:name w:val="Heading 7 Char"/>
    <w:basedOn w:val="DefaultParagraphFont"/>
    <w:link w:val="Heading7"/>
    <w:uiPriority w:val="9"/>
    <w:semiHidden/>
    <w:rsid w:val="004E0AFC"/>
    <w:rPr>
      <w:rFonts w:asciiTheme="majorHAnsi" w:eastAsiaTheme="majorEastAsia" w:hAnsiTheme="majorHAnsi" w:cstheme="majorBidi"/>
      <w:b/>
      <w:bCs/>
      <w:color w:val="D7006C" w:themeColor="accent6"/>
    </w:rPr>
  </w:style>
  <w:style w:type="character" w:customStyle="1" w:styleId="Heading8Char">
    <w:name w:val="Heading 8 Char"/>
    <w:basedOn w:val="DefaultParagraphFont"/>
    <w:link w:val="Heading8"/>
    <w:uiPriority w:val="9"/>
    <w:semiHidden/>
    <w:rsid w:val="004E0AFC"/>
    <w:rPr>
      <w:rFonts w:asciiTheme="majorHAnsi" w:eastAsiaTheme="majorEastAsia" w:hAnsiTheme="majorHAnsi" w:cstheme="majorBidi"/>
      <w:b/>
      <w:bCs/>
      <w:i/>
      <w:iCs/>
      <w:color w:val="D7006C" w:themeColor="accent6"/>
      <w:sz w:val="20"/>
      <w:szCs w:val="20"/>
    </w:rPr>
  </w:style>
  <w:style w:type="character" w:customStyle="1" w:styleId="Heading9Char">
    <w:name w:val="Heading 9 Char"/>
    <w:basedOn w:val="DefaultParagraphFont"/>
    <w:link w:val="Heading9"/>
    <w:uiPriority w:val="9"/>
    <w:semiHidden/>
    <w:rsid w:val="004E0AFC"/>
    <w:rPr>
      <w:rFonts w:asciiTheme="majorHAnsi" w:eastAsiaTheme="majorEastAsia" w:hAnsiTheme="majorHAnsi" w:cstheme="majorBidi"/>
      <w:i/>
      <w:iCs/>
      <w:color w:val="D7006C" w:themeColor="accent6"/>
      <w:sz w:val="20"/>
      <w:szCs w:val="20"/>
    </w:rPr>
  </w:style>
  <w:style w:type="paragraph" w:styleId="Caption">
    <w:name w:val="caption"/>
    <w:basedOn w:val="Normal"/>
    <w:next w:val="Normal"/>
    <w:uiPriority w:val="35"/>
    <w:semiHidden/>
    <w:unhideWhenUsed/>
    <w:qFormat/>
    <w:rsid w:val="004E0AFC"/>
    <w:pPr>
      <w:spacing w:line="240" w:lineRule="auto"/>
    </w:pPr>
    <w:rPr>
      <w:b/>
      <w:bCs/>
      <w:smallCaps/>
      <w:color w:val="595959" w:themeColor="text1" w:themeTint="A6"/>
    </w:rPr>
  </w:style>
  <w:style w:type="paragraph" w:styleId="Title">
    <w:name w:val="Title"/>
    <w:basedOn w:val="Normal"/>
    <w:next w:val="Normal"/>
    <w:link w:val="TitleChar"/>
    <w:uiPriority w:val="10"/>
    <w:qFormat/>
    <w:rsid w:val="004E0A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0AF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0AF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0AFC"/>
    <w:rPr>
      <w:rFonts w:asciiTheme="majorHAnsi" w:eastAsiaTheme="majorEastAsia" w:hAnsiTheme="majorHAnsi" w:cstheme="majorBidi"/>
      <w:sz w:val="30"/>
      <w:szCs w:val="30"/>
    </w:rPr>
  </w:style>
  <w:style w:type="character" w:styleId="Strong">
    <w:name w:val="Strong"/>
    <w:basedOn w:val="DefaultParagraphFont"/>
    <w:uiPriority w:val="22"/>
    <w:qFormat/>
    <w:rsid w:val="004E0AFC"/>
    <w:rPr>
      <w:b/>
      <w:bCs/>
    </w:rPr>
  </w:style>
  <w:style w:type="character" w:styleId="Emphasis">
    <w:name w:val="Emphasis"/>
    <w:basedOn w:val="DefaultParagraphFont"/>
    <w:uiPriority w:val="20"/>
    <w:qFormat/>
    <w:rsid w:val="004E0AFC"/>
    <w:rPr>
      <w:i/>
      <w:iCs/>
      <w:color w:val="D7006C" w:themeColor="accent6"/>
    </w:rPr>
  </w:style>
  <w:style w:type="paragraph" w:styleId="Quote">
    <w:name w:val="Quote"/>
    <w:basedOn w:val="Normal"/>
    <w:next w:val="Normal"/>
    <w:link w:val="QuoteChar"/>
    <w:uiPriority w:val="29"/>
    <w:qFormat/>
    <w:rsid w:val="004E0AF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0AFC"/>
    <w:rPr>
      <w:i/>
      <w:iCs/>
      <w:color w:val="262626" w:themeColor="text1" w:themeTint="D9"/>
    </w:rPr>
  </w:style>
  <w:style w:type="paragraph" w:styleId="IntenseQuote">
    <w:name w:val="Intense Quote"/>
    <w:basedOn w:val="Normal"/>
    <w:next w:val="Normal"/>
    <w:link w:val="IntenseQuoteChar"/>
    <w:uiPriority w:val="30"/>
    <w:qFormat/>
    <w:rsid w:val="004E0AFC"/>
    <w:pPr>
      <w:spacing w:before="160" w:after="160" w:line="264" w:lineRule="auto"/>
      <w:ind w:left="720" w:right="720"/>
      <w:jc w:val="center"/>
    </w:pPr>
    <w:rPr>
      <w:rFonts w:asciiTheme="majorHAnsi" w:eastAsiaTheme="majorEastAsia" w:hAnsiTheme="majorHAnsi" w:cstheme="majorBidi"/>
      <w:i/>
      <w:iCs/>
      <w:color w:val="D7006C" w:themeColor="accent6"/>
      <w:sz w:val="32"/>
      <w:szCs w:val="32"/>
    </w:rPr>
  </w:style>
  <w:style w:type="character" w:customStyle="1" w:styleId="IntenseQuoteChar">
    <w:name w:val="Intense Quote Char"/>
    <w:basedOn w:val="DefaultParagraphFont"/>
    <w:link w:val="IntenseQuote"/>
    <w:uiPriority w:val="30"/>
    <w:rsid w:val="004E0AFC"/>
    <w:rPr>
      <w:rFonts w:asciiTheme="majorHAnsi" w:eastAsiaTheme="majorEastAsia" w:hAnsiTheme="majorHAnsi" w:cstheme="majorBidi"/>
      <w:i/>
      <w:iCs/>
      <w:color w:val="D7006C" w:themeColor="accent6"/>
      <w:sz w:val="32"/>
      <w:szCs w:val="32"/>
    </w:rPr>
  </w:style>
  <w:style w:type="character" w:styleId="SubtleEmphasis">
    <w:name w:val="Subtle Emphasis"/>
    <w:basedOn w:val="DefaultParagraphFont"/>
    <w:uiPriority w:val="19"/>
    <w:qFormat/>
    <w:rsid w:val="004E0AFC"/>
    <w:rPr>
      <w:i/>
      <w:iCs/>
    </w:rPr>
  </w:style>
  <w:style w:type="character" w:styleId="IntenseEmphasis">
    <w:name w:val="Intense Emphasis"/>
    <w:basedOn w:val="DefaultParagraphFont"/>
    <w:uiPriority w:val="21"/>
    <w:qFormat/>
    <w:rsid w:val="004E0AFC"/>
    <w:rPr>
      <w:b/>
      <w:bCs/>
      <w:i/>
      <w:iCs/>
    </w:rPr>
  </w:style>
  <w:style w:type="character" w:styleId="SubtleReference">
    <w:name w:val="Subtle Reference"/>
    <w:basedOn w:val="DefaultParagraphFont"/>
    <w:uiPriority w:val="31"/>
    <w:qFormat/>
    <w:rsid w:val="004E0AFC"/>
    <w:rPr>
      <w:smallCaps/>
      <w:color w:val="595959" w:themeColor="text1" w:themeTint="A6"/>
    </w:rPr>
  </w:style>
  <w:style w:type="character" w:styleId="IntenseReference">
    <w:name w:val="Intense Reference"/>
    <w:basedOn w:val="DefaultParagraphFont"/>
    <w:uiPriority w:val="32"/>
    <w:qFormat/>
    <w:rsid w:val="004E0AFC"/>
    <w:rPr>
      <w:b/>
      <w:bCs/>
      <w:smallCaps/>
      <w:color w:val="D7006C" w:themeColor="accent6"/>
    </w:rPr>
  </w:style>
  <w:style w:type="character" w:styleId="BookTitle">
    <w:name w:val="Book Title"/>
    <w:basedOn w:val="DefaultParagraphFont"/>
    <w:uiPriority w:val="33"/>
    <w:qFormat/>
    <w:rsid w:val="004E0AFC"/>
    <w:rPr>
      <w:b/>
      <w:bCs/>
      <w:caps w:val="0"/>
      <w:smallCaps/>
      <w:spacing w:val="7"/>
      <w:sz w:val="21"/>
      <w:szCs w:val="21"/>
    </w:rPr>
  </w:style>
  <w:style w:type="paragraph" w:styleId="TOCHeading">
    <w:name w:val="TOC Heading"/>
    <w:basedOn w:val="Heading1"/>
    <w:next w:val="Normal"/>
    <w:uiPriority w:val="39"/>
    <w:semiHidden/>
    <w:unhideWhenUsed/>
    <w:qFormat/>
    <w:rsid w:val="004E0AFC"/>
    <w:pPr>
      <w:outlineLvl w:val="9"/>
    </w:pPr>
  </w:style>
  <w:style w:type="table" w:styleId="TableGrid">
    <w:name w:val="Table Grid"/>
    <w:basedOn w:val="TableNormal"/>
    <w:uiPriority w:val="59"/>
    <w:rsid w:val="00AF127B"/>
    <w:pPr>
      <w:spacing w:after="0" w:line="240" w:lineRule="auto"/>
    </w:pPr>
    <w:rPr>
      <w:rFonts w:ascii="Arial" w:eastAsia="Times New Roman" w:hAnsi="Arial" w:cs="Arial"/>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3E4F2437"/>
    <w:rPr>
      <w:color w:val="2B579A"/>
    </w:rPr>
  </w:style>
  <w:style w:type="paragraph" w:customStyle="1" w:styleId="Default">
    <w:name w:val="Default"/>
    <w:basedOn w:val="Normal"/>
    <w:uiPriority w:val="1"/>
    <w:rsid w:val="1961205D"/>
    <w:pPr>
      <w:spacing w:after="0" w:line="240" w:lineRule="auto"/>
    </w:pPr>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d6a2b18f3a004bcb"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c630226f155c4de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mailto:hr@phm.org.uk" TargetMode="External"/></Relationships>
</file>

<file path=word/documenttasks/documenttasks1.xml><?xml version="1.0" encoding="utf-8"?>
<t:Tasks xmlns:t="http://schemas.microsoft.com/office/tasks/2019/documenttasks" xmlns:oel="http://schemas.microsoft.com/office/2019/extlst">
  <t:Task id="{C34FE203-23DD-4205-BBC4-49B99378D423}">
    <t:Anchor>
      <t:Comment id="1795237675"/>
    </t:Anchor>
    <t:History>
      <t:Event id="{2AF657EC-F18E-4DFC-9CF9-B29300D17D8E}" time="2025-02-24T16:24:31.341Z">
        <t:Attribution userId="S::aine.graven@phm.org.uk::918691b1-fe12-4196-8ff9-7082ea117ddd" userProvider="AD" userName="Aine Graven"/>
        <t:Anchor>
          <t:Comment id="1795237675"/>
        </t:Anchor>
        <t:Create/>
      </t:Event>
      <t:Event id="{1B677850-E06A-4AD8-8B2C-E2AF646128C3}" time="2025-02-24T16:24:31.341Z">
        <t:Attribution userId="S::aine.graven@phm.org.uk::918691b1-fe12-4196-8ff9-7082ea117ddd" userProvider="AD" userName="Aine Graven"/>
        <t:Anchor>
          <t:Comment id="1795237675"/>
        </t:Anchor>
        <t:Assign userId="S::jackie.royle@phm.org.uk::3b0e7e44-1dbe-4c9d-9888-f7ddc438feea" userProvider="AD" userName="Jackie Royle"/>
      </t:Event>
      <t:Event id="{E0B4771F-FEFF-490A-AACD-8EE0F12926FD}" time="2025-02-24T16:24:31.341Z">
        <t:Attribution userId="S::aine.graven@phm.org.uk::918691b1-fe12-4196-8ff9-7082ea117ddd" userProvider="AD" userName="Aine Graven"/>
        <t:Anchor>
          <t:Comment id="1795237675"/>
        </t:Anchor>
        <t:SetTitle title="@Jackie Royle would you be able to edit this structure to include the Finance Director role reporting directly to Clare? And with your role reporting to it?"/>
      </t:Event>
    </t:History>
  </t:Task>
  <t:Task id="{D2D8CED6-C5A3-4CF5-ABA9-39039FCC86BC}">
    <t:Anchor>
      <t:Comment id="1528037007"/>
    </t:Anchor>
    <t:History>
      <t:Event id="{818A1A81-6D15-4687-A43A-F994E58507FD}" time="2025-02-26T11:37:43.731Z">
        <t:Attribution userId="S::jenny.mabbott@phm.org.uk::9d2a3381-8066-49de-b82b-18619cf53fb4" userProvider="AD" userName="Jenny Mabbott"/>
        <t:Anchor>
          <t:Comment id="1965432128"/>
        </t:Anchor>
        <t:Create/>
      </t:Event>
      <t:Event id="{D5145531-4FD6-4BA8-8CE5-877B3984C223}" time="2025-02-26T11:37:43.731Z">
        <t:Attribution userId="S::jenny.mabbott@phm.org.uk::9d2a3381-8066-49de-b82b-18619cf53fb4" userProvider="AD" userName="Jenny Mabbott"/>
        <t:Anchor>
          <t:Comment id="1965432128"/>
        </t:Anchor>
        <t:Assign userId="S::jackie.royle@phm.org.uk::3b0e7e44-1dbe-4c9d-9888-f7ddc438feea" userProvider="AD" userName="Jackie Royle"/>
      </t:Event>
      <t:Event id="{3B3E390D-1FF5-4FE4-B0E1-116EA3CFFF3F}" time="2025-02-26T11:37:43.731Z">
        <t:Attribution userId="S::jenny.mabbott@phm.org.uk::9d2a3381-8066-49de-b82b-18619cf53fb4" userProvider="AD" userName="Jenny Mabbott"/>
        <t:Anchor>
          <t:Comment id="1965432128"/>
        </t:Anchor>
        <t:SetTitle title="@Jackie Royle"/>
      </t:Event>
      <t:Event id="{AB4B9259-647F-442C-B038-497905D59677}" time="2025-02-26T11:46:36.498Z">
        <t:Attribution userId="S::jackie.royle@phm.org.uk::3b0e7e44-1dbe-4c9d-9888-f7ddc438feea" userProvider="AD" userName="Jackie Royle"/>
        <t:Progress percentComplete="100"/>
      </t:Event>
    </t:History>
  </t:Task>
  <t:Task id="{1A08B2F8-4AF5-4BE2-BC18-F486E241A8F1}">
    <t:Anchor>
      <t:Comment id="306311291"/>
    </t:Anchor>
    <t:History>
      <t:Event id="{444EBCBA-B76D-443C-8E0A-0BB2AF9FC2FC}" time="2025-02-27T17:52:01.768Z">
        <t:Attribution userId="S::jenny.mabbott@phm.org.uk::9d2a3381-8066-49de-b82b-18619cf53fb4" userProvider="AD" userName="Jenny Mabbott"/>
        <t:Anchor>
          <t:Comment id="306311291"/>
        </t:Anchor>
        <t:Create/>
      </t:Event>
      <t:Event id="{09FAE058-B594-4B7B-94F1-4916554EEAD7}" time="2025-02-27T17:52:01.768Z">
        <t:Attribution userId="S::jenny.mabbott@phm.org.uk::9d2a3381-8066-49de-b82b-18619cf53fb4" userProvider="AD" userName="Jenny Mabbott"/>
        <t:Anchor>
          <t:Comment id="306311291"/>
        </t:Anchor>
        <t:Assign userId="S::jackie.royle@phm.org.uk::3b0e7e44-1dbe-4c9d-9888-f7ddc438feea" userProvider="AD" userName="Jackie Royle"/>
      </t:Event>
      <t:Event id="{558123E1-34D5-419E-97D2-D006523F3610}" time="2025-02-27T17:52:01.768Z">
        <t:Attribution userId="S::jenny.mabbott@phm.org.uk::9d2a3381-8066-49de-b82b-18619cf53fb4" userProvider="AD" userName="Jenny Mabbott"/>
        <t:Anchor>
          <t:Comment id="306311291"/>
        </t:Anchor>
        <t:SetTitle title="@Jackie Royle please could the Operations Manager swap places with the Researcher (0.2) so that the two researchers are next to each other?"/>
      </t:Event>
      <t:Event id="{7DD65E41-48D4-4FC1-9A8E-6EA50818E572}" time="2025-02-28T14:08:01.923Z">
        <t:Attribution userId="S::jackie.royle@phm.org.uk::3b0e7e44-1dbe-4c9d-9888-f7ddc438feea" userProvider="AD" userName="Jackie Royle"/>
        <t:Progress percentComplete="100"/>
      </t:Event>
    </t:History>
  </t:Task>
  <t:Task id="{46D321B6-14CE-47F5-982B-BC898B6E0FCE}">
    <t:Anchor>
      <t:Comment id="1212948091"/>
    </t:Anchor>
    <t:History>
      <t:Event id="{DCFA06F7-3C2E-4876-8822-9D8BBEDE35EA}" time="2025-04-16T15:40:22.99Z">
        <t:Attribution userId="S::aine.graven@phm.org.uk::918691b1-fe12-4196-8ff9-7082ea117ddd" userProvider="AD" userName="Aine Graven"/>
        <t:Anchor>
          <t:Comment id="453795228"/>
        </t:Anchor>
        <t:Create/>
      </t:Event>
      <t:Event id="{F6CA0F9A-6559-4EBE-81F9-B77DA4C80126}" time="2025-04-16T15:40:22.99Z">
        <t:Attribution userId="S::aine.graven@phm.org.uk::918691b1-fe12-4196-8ff9-7082ea117ddd" userProvider="AD" userName="Aine Graven"/>
        <t:Anchor>
          <t:Comment id="453795228"/>
        </t:Anchor>
        <t:Assign userId="S::jackie.royle@phm.org.uk::3b0e7e44-1dbe-4c9d-9888-f7ddc438feea" userProvider="AD" userName="Jackie Royle"/>
      </t:Event>
      <t:Event id="{6724FED6-E5EC-4813-87C2-40D8EE99861A}" time="2025-04-16T15:40:22.99Z">
        <t:Attribution userId="S::aine.graven@phm.org.uk::918691b1-fe12-4196-8ff9-7082ea117ddd" userProvider="AD" userName="Aine Graven"/>
        <t:Anchor>
          <t:Comment id="453795228"/>
        </t:Anchor>
        <t:SetTitle title="@Jackie Royle please can you amend?"/>
      </t:Event>
    </t:History>
  </t:Task>
  <t:Task id="{C793B889-BC55-46EF-A9C1-09B815CB0444}">
    <t:Anchor>
      <t:Comment id="1425197221"/>
    </t:Anchor>
    <t:History>
      <t:Event id="{88CBA659-308D-4B3C-8F00-BC89BBBBD185}" time="2025-05-01T17:13:48.755Z">
        <t:Attribution userId="S::jenny.mabbott@phm.org.uk::9d2a3381-8066-49de-b82b-18619cf53fb4" userProvider="AD" userName="Jenny Mabbott"/>
        <t:Anchor>
          <t:Comment id="1425197221"/>
        </t:Anchor>
        <t:Create/>
      </t:Event>
      <t:Event id="{69F75FB0-EB9D-4408-B175-93058550BE64}" time="2025-05-01T17:13:48.755Z">
        <t:Attribution userId="S::jenny.mabbott@phm.org.uk::9d2a3381-8066-49de-b82b-18619cf53fb4" userProvider="AD" userName="Jenny Mabbott"/>
        <t:Anchor>
          <t:Comment id="1425197221"/>
        </t:Anchor>
        <t:Assign userId="S::aine.graven@phm.org.uk::918691b1-fe12-4196-8ff9-7082ea117ddd" userProvider="AD" userName="Aine Graven"/>
      </t:Event>
      <t:Event id="{BCBDF55D-01B0-4F38-9639-25EA5F771E3F}" time="2025-05-01T17:13:48.755Z">
        <t:Attribution userId="S::jenny.mabbott@phm.org.uk::9d2a3381-8066-49de-b82b-18619cf53fb4" userProvider="AD" userName="Jenny Mabbott"/>
        <t:Anchor>
          <t:Comment id="1425197221"/>
        </t:Anchor>
        <t:SetTitle title="Final version needs copying in @Aine Grave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81637A663849A9A67AC66311FCD970"/>
        <w:category>
          <w:name w:val="General"/>
          <w:gallery w:val="placeholder"/>
        </w:category>
        <w:types>
          <w:type w:val="bbPlcHdr"/>
        </w:types>
        <w:behaviors>
          <w:behavior w:val="content"/>
        </w:behaviors>
        <w:guid w:val="{D1CDF20C-7927-44DF-8F75-2025D9BEBAE0}"/>
      </w:docPartPr>
      <w:docPartBody>
        <w:p w:rsidR="004E2A74" w:rsidRDefault="00F77F05" w:rsidP="00F77F05">
          <w:pPr>
            <w:pStyle w:val="6F81637A663849A9A67AC66311FCD970"/>
          </w:pPr>
          <w:r>
            <w:rPr>
              <w:rStyle w:val="PlaceholderText"/>
            </w:rPr>
            <w:t>Enter job or opportunity title</w:t>
          </w:r>
        </w:p>
      </w:docPartBody>
    </w:docPart>
    <w:docPart>
      <w:docPartPr>
        <w:name w:val="06435C5269D944D98B176004E90E6302"/>
        <w:category>
          <w:name w:val="General"/>
          <w:gallery w:val="placeholder"/>
        </w:category>
        <w:types>
          <w:type w:val="bbPlcHdr"/>
        </w:types>
        <w:behaviors>
          <w:behavior w:val="content"/>
        </w:behaviors>
        <w:guid w:val="{5F6FD3D8-6126-406A-B9D6-FAF213944DB3}"/>
      </w:docPartPr>
      <w:docPartBody>
        <w:p w:rsidR="004E2A74" w:rsidRDefault="00F77F05" w:rsidP="00F77F05">
          <w:pPr>
            <w:pStyle w:val="06435C5269D944D98B176004E90E6302"/>
          </w:pPr>
          <w:r>
            <w:rPr>
              <w:rStyle w:val="PlaceholderText"/>
            </w:rPr>
            <w:t>Enter month and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Md">
    <w:altName w:val="Cambria"/>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05"/>
    <w:rsid w:val="00081702"/>
    <w:rsid w:val="000A63BE"/>
    <w:rsid w:val="00151E89"/>
    <w:rsid w:val="002249BF"/>
    <w:rsid w:val="00304344"/>
    <w:rsid w:val="00335533"/>
    <w:rsid w:val="003572E2"/>
    <w:rsid w:val="003A3690"/>
    <w:rsid w:val="004A6C3B"/>
    <w:rsid w:val="004B3B77"/>
    <w:rsid w:val="004E2A74"/>
    <w:rsid w:val="00544F3F"/>
    <w:rsid w:val="007A17E2"/>
    <w:rsid w:val="00804A6E"/>
    <w:rsid w:val="0081608B"/>
    <w:rsid w:val="008673B1"/>
    <w:rsid w:val="00916553"/>
    <w:rsid w:val="009962AA"/>
    <w:rsid w:val="009A6325"/>
    <w:rsid w:val="00A13712"/>
    <w:rsid w:val="00AA4697"/>
    <w:rsid w:val="00AC18A7"/>
    <w:rsid w:val="00B67244"/>
    <w:rsid w:val="00C1497C"/>
    <w:rsid w:val="00CB6F80"/>
    <w:rsid w:val="00D96512"/>
    <w:rsid w:val="00DF5550"/>
    <w:rsid w:val="00E65AB1"/>
    <w:rsid w:val="00F12F19"/>
    <w:rsid w:val="00F50D10"/>
    <w:rsid w:val="00F662DE"/>
    <w:rsid w:val="00F77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AB1"/>
    <w:rPr>
      <w:color w:val="808080"/>
    </w:rPr>
  </w:style>
  <w:style w:type="paragraph" w:customStyle="1" w:styleId="6F81637A663849A9A67AC66311FCD970">
    <w:name w:val="6F81637A663849A9A67AC66311FCD970"/>
    <w:rsid w:val="00F77F05"/>
  </w:style>
  <w:style w:type="paragraph" w:customStyle="1" w:styleId="06435C5269D944D98B176004E90E6302">
    <w:name w:val="06435C5269D944D98B176004E90E6302"/>
    <w:rsid w:val="00F77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4551"/>
      </a:dk2>
      <a:lt2>
        <a:srgbClr val="D8D9DC"/>
      </a:lt2>
      <a:accent1>
        <a:srgbClr val="D7006C"/>
      </a:accent1>
      <a:accent2>
        <a:srgbClr val="D7006C"/>
      </a:accent2>
      <a:accent3>
        <a:srgbClr val="4EA6DC"/>
      </a:accent3>
      <a:accent4>
        <a:srgbClr val="4775E7"/>
      </a:accent4>
      <a:accent5>
        <a:srgbClr val="8971E1"/>
      </a:accent5>
      <a:accent6>
        <a:srgbClr val="D7006C"/>
      </a:accent6>
      <a:hlink>
        <a:srgbClr val="D7006C"/>
      </a:hlink>
      <a:folHlink>
        <a:srgbClr val="8C8C8C"/>
      </a:folHlink>
    </a:clrScheme>
    <a:fontScheme name="PHM">
      <a:majorFont>
        <a:latin typeface="ITC Avant Garde Std M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66c73f-d86d-41e4-856c-061cb95b9c49" xsi:nil="true"/>
    <lcf76f155ced4ddcb4097134ff3c332f xmlns="dfefd4ef-1ddb-4c92-aeb1-49f849241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6EF8A5-C8EC-42B5-909F-21B2A006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55196-9ED5-4086-8BC4-5AE273BDD1EF}">
  <ds:schemaRefs>
    <ds:schemaRef ds:uri="http://schemas.microsoft.com/sharepoint/v3/contenttype/forms"/>
  </ds:schemaRefs>
</ds:datastoreItem>
</file>

<file path=customXml/itemProps3.xml><?xml version="1.0" encoding="utf-8"?>
<ds:datastoreItem xmlns:ds="http://schemas.openxmlformats.org/officeDocument/2006/customXml" ds:itemID="{E884818B-58D4-430E-9C78-76D5B6CD0D22}">
  <ds:schemaRefs>
    <ds:schemaRef ds:uri="http://schemas.microsoft.com/office/2006/metadata/properties"/>
    <ds:schemaRef ds:uri="http://schemas.microsoft.com/office/infopath/2007/PartnerControls"/>
    <ds:schemaRef ds:uri="9466c73f-d86d-41e4-856c-061cb95b9c49"/>
    <ds:schemaRef ds:uri="dfefd4ef-1ddb-4c92-aeb1-49f849241a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Mabbott</dc:creator>
  <cp:keywords/>
  <dc:description/>
  <cp:lastModifiedBy>Jackie Royle</cp:lastModifiedBy>
  <cp:revision>2</cp:revision>
  <cp:lastPrinted>2025-04-17T10:14:00Z</cp:lastPrinted>
  <dcterms:created xsi:type="dcterms:W3CDTF">2025-06-10T14:52:00Z</dcterms:created>
  <dcterms:modified xsi:type="dcterms:W3CDTF">2025-06-10T14:52:00Z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